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640259324"/>
        <w:docPartObj>
          <w:docPartGallery w:val="Cover Pages"/>
          <w:docPartUnique/>
        </w:docPartObj>
      </w:sdtPr>
      <w:sdtContent>
        <w:p w14:paraId="7CB88958" w14:textId="2EDF7F29" w:rsidR="0066066F" w:rsidRDefault="0066066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E79FA1E" wp14:editId="387D223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6638290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65" name="Text Box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BEF035C" w14:textId="536D194E" w:rsidR="0066066F" w:rsidRDefault="00000000">
                                <w:pPr>
                                  <w:pStyle w:val="NoSpacing"/>
                                  <w:rPr>
                                    <w:noProof/>
                                    <w:color w:val="242852" w:themeColor="text2"/>
                                  </w:rPr>
                                </w:pPr>
                                <w:sdt>
                                  <w:sdtPr>
                                    <w:rPr>
                                      <w:noProof/>
                                      <w:color w:val="242852" w:themeColor="text2"/>
                                    </w:rPr>
                                    <w:alias w:val="Author"/>
                                    <w:id w:val="15524260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r w:rsidR="0066066F">
                                      <w:rPr>
                                        <w:noProof/>
                                        <w:color w:val="242852" w:themeColor="text2"/>
                                      </w:rPr>
                                      <w:t>Vijay Chander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79FA1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65" o:spid="_x0000_s1026" type="#_x0000_t202" style="position:absolute;margin-left:0;margin-top:0;width:220.3pt;height:21.15pt;z-index:251667456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RPHgIAADo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" filled="f" stroked="f" strokeweight=".5pt">
                    <v:textbox style="mso-fit-shape-to-text:t">
                      <w:txbxContent>
                        <w:p w14:paraId="0BEF035C" w14:textId="536D194E" w:rsidR="0066066F" w:rsidRDefault="00000000">
                          <w:pPr>
                            <w:pStyle w:val="NoSpacing"/>
                            <w:rPr>
                              <w:noProof/>
                              <w:color w:val="242852" w:themeColor="text2"/>
                            </w:rPr>
                          </w:pPr>
                          <w:sdt>
                            <w:sdtPr>
                              <w:rPr>
                                <w:noProof/>
                                <w:color w:val="242852" w:themeColor="text2"/>
                              </w:rPr>
                              <w:alias w:val="Author"/>
                              <w:id w:val="15524260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r w:rsidR="0066066F">
                                <w:rPr>
                                  <w:noProof/>
                                  <w:color w:val="242852" w:themeColor="text2"/>
                                </w:rPr>
                                <w:t>Vijay Chander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1" locked="0" layoutInCell="1" allowOverlap="1" wp14:anchorId="3395B514" wp14:editId="11507CB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6098D7" w14:textId="6CAF9C28" w:rsidR="0066066F" w:rsidRDefault="0066066F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3395B514" id="Rectangle 466" o:spid="_x0000_s1027" style="position:absolute;margin-left:0;margin-top:0;width:581.4pt;height:752.4pt;z-index:-25165004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9dfef [660]" stroked="f" strokeweight="1pt">
                    <v:fill color2="#90a1cf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6B6098D7" w14:textId="6CAF9C28" w:rsidR="0066066F" w:rsidRDefault="0066066F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7CE022D" wp14:editId="2E5DF52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2875915" cy="3017520"/>
                    <wp:effectExtent l="0" t="0" r="635" b="0"/>
                    <wp:wrapNone/>
                    <wp:docPr id="467" name="Rectangle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9AC73F" w14:textId="1556417C" w:rsidR="0066066F" w:rsidRPr="00FA6CD0" w:rsidRDefault="00015632" w:rsidP="00FA6CD0">
                                <w:p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bookmarkStart w:id="0" w:name="_Toc123829785"/>
                                <w:r w:rsidRPr="00015632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Based on the incident and </w:t>
                                </w:r>
                                <w:proofErr w:type="spellStart"/>
                                <w:r w:rsidRPr="00015632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it’s</w:t>
                                </w:r>
                                <w:proofErr w:type="spellEnd"/>
                                <w:r w:rsidRPr="00015632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current status, the proper process of escalation is followed.</w:t>
                                </w:r>
                                <w:bookmarkEnd w:id="0"/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57CE022D" id="Rectangle 467" o:spid="_x0000_s1028" style="position:absolute;margin-left:0;margin-top:0;width:226.45pt;height:237.6pt;z-index:25166336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" fillcolor="#242852 [3215]" stroked="f" strokeweight="1pt">
                    <v:textbox inset="14.4pt,14.4pt,14.4pt,28.8pt">
                      <w:txbxContent>
                        <w:p w14:paraId="369AC73F" w14:textId="1556417C" w:rsidR="0066066F" w:rsidRPr="00FA6CD0" w:rsidRDefault="00015632" w:rsidP="00FA6CD0">
                          <w:p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bookmarkStart w:id="1" w:name="_Toc123829785"/>
                          <w:r w:rsidRPr="00015632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 xml:space="preserve">Based on the incident and </w:t>
                          </w:r>
                          <w:proofErr w:type="spellStart"/>
                          <w:r w:rsidRPr="00015632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>it’s</w:t>
                          </w:r>
                          <w:proofErr w:type="spellEnd"/>
                          <w:r w:rsidRPr="00015632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 xml:space="preserve"> current status, the proper process of escalation is followed.</w:t>
                          </w:r>
                          <w:bookmarkEnd w:id="1"/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8B86A4" wp14:editId="63B93318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3419475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5B45D357" id="Rectangle 468" o:spid="_x0000_s1026" style="position:absolute;margin-left:0;margin-top:0;width:244.8pt;height:554.4pt;z-index:25166233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 fillcolor="white [3212]" strokecolor="#0e56c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52EA00AD" wp14:editId="7628C855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6939915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4E94526" id="Rectangle 469" o:spid="_x0000_s1026" style="position:absolute;margin-left:0;margin-top:0;width:226.45pt;height:9.35pt;z-index:251665408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4a66ac [3204]" stroked="f" strokeweight="1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59A5CC4" wp14:editId="5DE596A8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3520440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Text Box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4A66AC" w:themeColor="accent1"/>
                                    <w:sz w:val="56"/>
                                    <w:szCs w:val="56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5AE8FDB2" w14:textId="33AA9CFF" w:rsidR="0066066F" w:rsidRPr="0051590A" w:rsidRDefault="00015632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  <w:t>Incident Escalation Checklist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242852" w:themeColor="text2"/>
                                    <w:sz w:val="32"/>
                                    <w:szCs w:val="32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375972CD" w14:textId="6A327F1B" w:rsidR="0066066F" w:rsidRDefault="0066066F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32"/>
                                      </w:rPr>
                                      <w:t>ITIL Checklist Resources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159A5CC4" id="Text Box 470" o:spid="_x0000_s1029" type="#_x0000_t202" style="position:absolute;margin-left:0;margin-top:0;width:220.3pt;height:194.9pt;z-index:251664384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4A66AC" w:themeColor="accent1"/>
                              <w:sz w:val="56"/>
                              <w:szCs w:val="56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5AE8FDB2" w14:textId="33AA9CFF" w:rsidR="0066066F" w:rsidRPr="0051590A" w:rsidRDefault="00015632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  <w:t>Incident Escalation Checklist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242852" w:themeColor="text2"/>
                              <w:sz w:val="32"/>
                              <w:szCs w:val="32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375972CD" w14:textId="6A327F1B" w:rsidR="0066066F" w:rsidRDefault="0066066F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32"/>
                                </w:rPr>
                                <w:t>ITIL Checklist Resources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9631519" w14:textId="68736B12" w:rsidR="0066066F" w:rsidRDefault="0066066F">
          <w:pPr>
            <w:spacing w:after="160" w:line="259" w:lineRule="auto"/>
          </w:pPr>
          <w:r>
            <w:br w:type="page"/>
          </w:r>
        </w:p>
      </w:sdtContent>
    </w:sdt>
    <w:p w14:paraId="18F862B2" w14:textId="77777777" w:rsidR="00087BB5" w:rsidRDefault="00087BB5" w:rsidP="00087BB5">
      <w:pPr>
        <w:ind w:left="-630"/>
      </w:pPr>
    </w:p>
    <w:p w14:paraId="192D5798" w14:textId="77777777" w:rsidR="00087BB5" w:rsidRDefault="00087BB5" w:rsidP="00087BB5"/>
    <w:p w14:paraId="7B863131" w14:textId="77777777" w:rsidR="00087BB5" w:rsidRDefault="00087BB5" w:rsidP="00087BB5"/>
    <w:p w14:paraId="661A0FDF" w14:textId="77777777" w:rsidR="00087BB5" w:rsidRDefault="00087BB5" w:rsidP="00087BB5"/>
    <w:p w14:paraId="10DFCD95" w14:textId="5D783FFE" w:rsidR="00087BB5" w:rsidRDefault="00087BB5" w:rsidP="00087BB5">
      <w:r w:rsidRPr="007151FA">
        <w:rPr>
          <w:rFonts w:eastAsia="MS Mincho"/>
          <w:b/>
          <w:noProof/>
          <w:spacing w:val="2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11AABD2" wp14:editId="051FD095">
            <wp:simplePos x="0" y="0"/>
            <wp:positionH relativeFrom="column">
              <wp:posOffset>-330835</wp:posOffset>
            </wp:positionH>
            <wp:positionV relativeFrom="paragraph">
              <wp:posOffset>368935</wp:posOffset>
            </wp:positionV>
            <wp:extent cx="812800" cy="914400"/>
            <wp:effectExtent l="0" t="0" r="6350" b="0"/>
            <wp:wrapTight wrapText="bothSides">
              <wp:wrapPolygon edited="0">
                <wp:start x="8100" y="450"/>
                <wp:lineTo x="5063" y="2250"/>
                <wp:lineTo x="0" y="6750"/>
                <wp:lineTo x="0" y="10800"/>
                <wp:lineTo x="506" y="15750"/>
                <wp:lineTo x="8100" y="20700"/>
                <wp:lineTo x="13163" y="20700"/>
                <wp:lineTo x="20756" y="15750"/>
                <wp:lineTo x="21263" y="10800"/>
                <wp:lineTo x="21263" y="6750"/>
                <wp:lineTo x="16200" y="2250"/>
                <wp:lineTo x="13163" y="450"/>
                <wp:lineTo x="8100" y="450"/>
              </wp:wrapPolygon>
            </wp:wrapTight>
            <wp:docPr id="16" name="Picture 1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DE925C" w14:textId="7172D592" w:rsidR="00087BB5" w:rsidRDefault="00087BB5" w:rsidP="00087BB5"/>
    <w:p w14:paraId="19A1CD55" w14:textId="139BB54B" w:rsidR="00087BB5" w:rsidRDefault="00087BB5" w:rsidP="00087BB5"/>
    <w:p w14:paraId="6F4EFDBC" w14:textId="6130461D" w:rsidR="00087BB5" w:rsidRPr="00637141" w:rsidRDefault="0066066F" w:rsidP="00087BB5">
      <w:pPr>
        <w:spacing w:after="0"/>
        <w:ind w:left="2970"/>
        <w:rPr>
          <w:spacing w:val="-2"/>
          <w:position w:val="-2"/>
        </w:rPr>
      </w:pPr>
      <w:r>
        <w:rPr>
          <w:b/>
          <w:spacing w:val="20"/>
          <w:sz w:val="32"/>
          <w:szCs w:val="32"/>
        </w:rPr>
        <w:t>t</w:t>
      </w:r>
      <w:r w:rsidR="00087BB5">
        <w:rPr>
          <w:b/>
          <w:spacing w:val="20"/>
          <w:sz w:val="32"/>
          <w:szCs w:val="32"/>
        </w:rPr>
        <w:t>ektalk.tech</w:t>
      </w:r>
    </w:p>
    <w:p w14:paraId="4468F68E" w14:textId="77777777" w:rsidR="00087BB5" w:rsidRDefault="00087BB5" w:rsidP="00087BB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C9ACE" wp14:editId="187BA44F">
                <wp:simplePos x="0" y="0"/>
                <wp:positionH relativeFrom="column">
                  <wp:posOffset>-323850</wp:posOffset>
                </wp:positionH>
                <wp:positionV relativeFrom="paragraph">
                  <wp:posOffset>160654</wp:posOffset>
                </wp:positionV>
                <wp:extent cx="67341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08063"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5pt,12.65pt" to="504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" strokecolor="#7f7f7f [1612]" strokeweight=".5pt">
                <v:stroke joinstyle="miter"/>
              </v:line>
            </w:pict>
          </mc:Fallback>
        </mc:AlternateContent>
      </w:r>
    </w:p>
    <w:sdt>
      <w:sdtPr>
        <w:rPr>
          <w:b/>
          <w:sz w:val="32"/>
          <w:szCs w:val="32"/>
        </w:rPr>
        <w:alias w:val="Title"/>
        <w:tag w:val=""/>
        <w:id w:val="-679357047"/>
        <w:placeholder>
          <w:docPart w:val="E424F28B516140BB952A95BF46AF0E4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9C776BD" w14:textId="1D777D7B" w:rsidR="00087BB5" w:rsidRDefault="00015632" w:rsidP="00087BB5">
          <w:pPr>
            <w:ind w:left="2970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Incident Escalation</w:t>
          </w:r>
          <w:r w:rsidR="008555B3">
            <w:rPr>
              <w:b/>
              <w:sz w:val="32"/>
              <w:szCs w:val="32"/>
            </w:rPr>
            <w:t xml:space="preserve"> Checklist</w:t>
          </w:r>
        </w:p>
      </w:sdtContent>
    </w:sdt>
    <w:sdt>
      <w:sdtPr>
        <w:alias w:val="Publish Date"/>
        <w:tag w:val=""/>
        <w:id w:val="-196462786"/>
        <w:placeholder>
          <w:docPart w:val="B2BA7CECE41048BD815FAC399176A34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lid w:val="en-US"/>
          <w:storeMappedDataAs w:val="dateTime"/>
          <w:calendar w:val="gregorian"/>
        </w:date>
      </w:sdtPr>
      <w:sdtContent>
        <w:p w14:paraId="4422D945" w14:textId="12FF3EDA" w:rsidR="00087BB5" w:rsidRPr="00320426" w:rsidRDefault="00FA6CD0" w:rsidP="00087BB5">
          <w:pPr>
            <w:ind w:left="2970"/>
          </w:pPr>
          <w:r w:rsidRPr="000A6505">
            <w:rPr>
              <w:rStyle w:val="PlaceholderText"/>
              <w:rFonts w:eastAsiaTheme="minorHAnsi"/>
            </w:rPr>
            <w:t>[Publish Date]</w:t>
          </w:r>
        </w:p>
      </w:sdtContent>
    </w:sdt>
    <w:p w14:paraId="07F61725" w14:textId="77777777" w:rsidR="00087BB5" w:rsidRDefault="00087BB5" w:rsidP="00087BB5"/>
    <w:p w14:paraId="06E28936" w14:textId="77777777" w:rsidR="00087BB5" w:rsidRDefault="00087BB5" w:rsidP="00087BB5">
      <w:pPr>
        <w:sectPr w:rsidR="00087BB5" w:rsidSect="00B70D25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49"/>
        <w:gridCol w:w="4135"/>
        <w:gridCol w:w="1439"/>
        <w:gridCol w:w="2427"/>
      </w:tblGrid>
      <w:tr w:rsidR="00087BB5" w14:paraId="6760A7C4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60" w:type="dxa"/>
            <w:gridSpan w:val="4"/>
          </w:tcPr>
          <w:p w14:paraId="3BB69AE2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lastRenderedPageBreak/>
              <w:t>Document History</w:t>
            </w:r>
          </w:p>
        </w:tc>
      </w:tr>
      <w:tr w:rsidR="00087BB5" w:rsidRPr="00FC62F5" w14:paraId="11512922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0210F7F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40" w:type="dxa"/>
            <w:shd w:val="clear" w:color="auto" w:fill="DDECEE" w:themeFill="accent5" w:themeFillTint="33"/>
          </w:tcPr>
          <w:p w14:paraId="6005E944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40" w:type="dxa"/>
            <w:shd w:val="clear" w:color="auto" w:fill="DDECEE" w:themeFill="accent5" w:themeFillTint="33"/>
          </w:tcPr>
          <w:p w14:paraId="5DD2BF6E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30" w:type="dxa"/>
            <w:shd w:val="clear" w:color="auto" w:fill="DDECEE" w:themeFill="accent5" w:themeFillTint="33"/>
          </w:tcPr>
          <w:p w14:paraId="7906B4C0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Written</w:t>
            </w:r>
            <w:r w:rsidRPr="00CC1543">
              <w:rPr>
                <w:b/>
                <w:caps w:val="0"/>
                <w:spacing w:val="0"/>
              </w:rPr>
              <w:t xml:space="preserve"> By</w:t>
            </w:r>
          </w:p>
        </w:tc>
      </w:tr>
      <w:tr w:rsidR="00087BB5" w14:paraId="384EEFDB" w14:textId="77777777" w:rsidTr="00026BB3">
        <w:tc>
          <w:tcPr>
            <w:tcW w:w="1350" w:type="dxa"/>
          </w:tcPr>
          <w:p w14:paraId="71A3A8BB" w14:textId="77777777" w:rsidR="00087BB5" w:rsidRPr="009F0271" w:rsidRDefault="00087BB5" w:rsidP="00026BB3">
            <w:pPr>
              <w:pStyle w:val="TableBody"/>
            </w:pPr>
            <w:r>
              <w:t>0.1</w:t>
            </w:r>
          </w:p>
        </w:tc>
        <w:tc>
          <w:tcPr>
            <w:tcW w:w="4140" w:type="dxa"/>
          </w:tcPr>
          <w:p w14:paraId="2E8D14A8" w14:textId="77777777" w:rsidR="00087BB5" w:rsidRPr="009F0271" w:rsidRDefault="00087BB5" w:rsidP="00026BB3">
            <w:pPr>
              <w:pStyle w:val="TableBody"/>
            </w:pPr>
            <w:r w:rsidRPr="009F0271">
              <w:t xml:space="preserve">First </w:t>
            </w:r>
            <w:r>
              <w:t>Draft – For review</w:t>
            </w:r>
          </w:p>
        </w:tc>
        <w:tc>
          <w:tcPr>
            <w:tcW w:w="1440" w:type="dxa"/>
          </w:tcPr>
          <w:p w14:paraId="755E3B48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3B153995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E572895" w14:textId="77777777" w:rsidTr="00026BB3">
        <w:tc>
          <w:tcPr>
            <w:tcW w:w="1350" w:type="dxa"/>
          </w:tcPr>
          <w:p w14:paraId="47547F85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FACFEC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7AB74D51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651E16A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24DA6BC" w14:textId="77777777" w:rsidTr="00026BB3">
        <w:tc>
          <w:tcPr>
            <w:tcW w:w="1350" w:type="dxa"/>
          </w:tcPr>
          <w:p w14:paraId="00BCACE8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6141EC6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391777D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545CAC5F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74EA9D4F" w14:textId="77777777" w:rsidTr="00026BB3">
        <w:tc>
          <w:tcPr>
            <w:tcW w:w="1350" w:type="dxa"/>
          </w:tcPr>
          <w:p w14:paraId="78023530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7BF69C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554AB58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2E224CD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7A1CB4B" w14:textId="77777777" w:rsidR="00087BB5" w:rsidRDefault="00087BB5" w:rsidP="00087BB5"/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50"/>
        <w:gridCol w:w="4134"/>
        <w:gridCol w:w="1439"/>
        <w:gridCol w:w="2427"/>
      </w:tblGrid>
      <w:tr w:rsidR="00087BB5" w14:paraId="50F02450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0" w:type="dxa"/>
            <w:gridSpan w:val="4"/>
          </w:tcPr>
          <w:p w14:paraId="4500F628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t>Document Revision History</w:t>
            </w:r>
          </w:p>
        </w:tc>
      </w:tr>
      <w:tr w:rsidR="00087BB5" w:rsidRPr="00FC62F5" w14:paraId="1EF91281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27ADEB5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34" w:type="dxa"/>
            <w:shd w:val="clear" w:color="auto" w:fill="DDECEE" w:themeFill="accent5" w:themeFillTint="33"/>
          </w:tcPr>
          <w:p w14:paraId="562AB0D0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39" w:type="dxa"/>
            <w:shd w:val="clear" w:color="auto" w:fill="DDECEE" w:themeFill="accent5" w:themeFillTint="33"/>
          </w:tcPr>
          <w:p w14:paraId="3ECE0297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27" w:type="dxa"/>
            <w:shd w:val="clear" w:color="auto" w:fill="DDECEE" w:themeFill="accent5" w:themeFillTint="33"/>
          </w:tcPr>
          <w:p w14:paraId="00462B55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Revised By</w:t>
            </w:r>
          </w:p>
        </w:tc>
      </w:tr>
      <w:tr w:rsidR="00087BB5" w14:paraId="56132154" w14:textId="77777777" w:rsidTr="00026BB3">
        <w:tc>
          <w:tcPr>
            <w:tcW w:w="1350" w:type="dxa"/>
          </w:tcPr>
          <w:p w14:paraId="5447A24D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5B2A381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DB7B00F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0AEA3580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21E52E83" w14:textId="77777777" w:rsidTr="00026BB3">
        <w:tc>
          <w:tcPr>
            <w:tcW w:w="1350" w:type="dxa"/>
          </w:tcPr>
          <w:p w14:paraId="36F2655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0C267B9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3B5F5606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5373F0AE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D431F05" w14:textId="77777777" w:rsidTr="00026BB3">
        <w:tc>
          <w:tcPr>
            <w:tcW w:w="1350" w:type="dxa"/>
          </w:tcPr>
          <w:p w14:paraId="70360F4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64F4559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0C84F440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639B060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CC2E886" w14:textId="77777777" w:rsidTr="00026BB3">
        <w:tc>
          <w:tcPr>
            <w:tcW w:w="1350" w:type="dxa"/>
          </w:tcPr>
          <w:p w14:paraId="2309F2E9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4FB8A44B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983AE4E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4BC2D71A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2C5F1B9F" w14:textId="77777777" w:rsidR="00087BB5" w:rsidRDefault="00087BB5" w:rsidP="00087BB5"/>
    <w:tbl>
      <w:tblPr>
        <w:tblStyle w:val="Table1"/>
        <w:tblW w:w="9355" w:type="dxa"/>
        <w:tblLook w:val="04A0" w:firstRow="1" w:lastRow="0" w:firstColumn="1" w:lastColumn="0" w:noHBand="0" w:noVBand="1"/>
      </w:tblPr>
      <w:tblGrid>
        <w:gridCol w:w="2965"/>
        <w:gridCol w:w="4860"/>
        <w:gridCol w:w="1530"/>
      </w:tblGrid>
      <w:tr w:rsidR="00087BB5" w14:paraId="19530D8E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5" w:type="dxa"/>
            <w:gridSpan w:val="3"/>
          </w:tcPr>
          <w:p w14:paraId="57B36C6A" w14:textId="77777777" w:rsidR="00087BB5" w:rsidRPr="00CC1543" w:rsidRDefault="00087BB5" w:rsidP="00026BB3">
            <w:pPr>
              <w:pStyle w:val="TableHeading1"/>
              <w:rPr>
                <w:spacing w:val="0"/>
              </w:rPr>
            </w:pPr>
            <w:r w:rsidRPr="00CC1543">
              <w:rPr>
                <w:caps w:val="0"/>
                <w:spacing w:val="0"/>
              </w:rPr>
              <w:t xml:space="preserve">Document </w:t>
            </w:r>
            <w:r>
              <w:rPr>
                <w:caps w:val="0"/>
                <w:spacing w:val="0"/>
              </w:rPr>
              <w:t>Approvals</w:t>
            </w:r>
          </w:p>
        </w:tc>
      </w:tr>
      <w:tr w:rsidR="00087BB5" w:rsidRPr="00FC62F5" w14:paraId="126AF3C9" w14:textId="77777777" w:rsidTr="00026BB3">
        <w:tc>
          <w:tcPr>
            <w:tcW w:w="2965" w:type="dxa"/>
            <w:shd w:val="clear" w:color="auto" w:fill="DDECEE" w:themeFill="accent5" w:themeFillTint="33"/>
          </w:tcPr>
          <w:p w14:paraId="223BBB68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Name</w:t>
            </w:r>
          </w:p>
        </w:tc>
        <w:tc>
          <w:tcPr>
            <w:tcW w:w="4860" w:type="dxa"/>
            <w:shd w:val="clear" w:color="auto" w:fill="DDECEE" w:themeFill="accent5" w:themeFillTint="33"/>
          </w:tcPr>
          <w:p w14:paraId="68914ECF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Title</w:t>
            </w:r>
          </w:p>
        </w:tc>
        <w:tc>
          <w:tcPr>
            <w:tcW w:w="1530" w:type="dxa"/>
            <w:shd w:val="clear" w:color="auto" w:fill="DDECEE" w:themeFill="accent5" w:themeFillTint="33"/>
          </w:tcPr>
          <w:p w14:paraId="298946B9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</w:tr>
      <w:tr w:rsidR="00087BB5" w14:paraId="6967152E" w14:textId="77777777" w:rsidTr="00026BB3">
        <w:tc>
          <w:tcPr>
            <w:tcW w:w="2965" w:type="dxa"/>
          </w:tcPr>
          <w:p w14:paraId="2C1731EC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0E304A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70362CF1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BC24B3C" w14:textId="77777777" w:rsidTr="00026BB3">
        <w:tc>
          <w:tcPr>
            <w:tcW w:w="2965" w:type="dxa"/>
          </w:tcPr>
          <w:p w14:paraId="32A47AD3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6B08C6D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4AC03BC8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57561E38" w14:textId="77777777" w:rsidTr="00026BB3">
        <w:tc>
          <w:tcPr>
            <w:tcW w:w="2965" w:type="dxa"/>
          </w:tcPr>
          <w:p w14:paraId="77CD25F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437826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0917584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83311EB" w14:textId="77777777" w:rsidTr="00026BB3">
        <w:tc>
          <w:tcPr>
            <w:tcW w:w="2965" w:type="dxa"/>
          </w:tcPr>
          <w:p w14:paraId="1DD23F4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25D381E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E2C653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A434DA5" w14:textId="77777777" w:rsidR="00087BB5" w:rsidRDefault="00087BB5" w:rsidP="00087BB5"/>
    <w:p w14:paraId="117EB6BE" w14:textId="77777777" w:rsidR="00FA6CD0" w:rsidRDefault="00087BB5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  <w:bookmarkStart w:id="2" w:name="_Toc495593169"/>
    </w:p>
    <w:sdt>
      <w:sdtPr>
        <w:rPr>
          <w:rFonts w:ascii="Calibri" w:eastAsia="Times New Roman" w:hAnsi="Calibri" w:cs="Times New Roman"/>
          <w:color w:val="3476B1" w:themeColor="accent2" w:themeShade="BF"/>
          <w:sz w:val="22"/>
          <w:szCs w:val="22"/>
        </w:rPr>
        <w:id w:val="-134523938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5355A16" w14:textId="0105D5D6" w:rsidR="00FA6CD0" w:rsidRPr="000952D3" w:rsidRDefault="00FA6CD0">
          <w:pPr>
            <w:pStyle w:val="TOCHeading"/>
            <w:rPr>
              <w:color w:val="000000" w:themeColor="text1"/>
            </w:rPr>
          </w:pPr>
          <w:r w:rsidRPr="000952D3">
            <w:rPr>
              <w:color w:val="000000" w:themeColor="text1"/>
            </w:rPr>
            <w:t>Contents</w:t>
          </w:r>
        </w:p>
        <w:p w14:paraId="3EB6B382" w14:textId="1A9D2215" w:rsidR="00015632" w:rsidRDefault="00FA6CD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0952D3">
            <w:rPr>
              <w:color w:val="000000" w:themeColor="text1"/>
            </w:rPr>
            <w:fldChar w:fldCharType="begin"/>
          </w:r>
          <w:r w:rsidRPr="000952D3">
            <w:rPr>
              <w:color w:val="000000" w:themeColor="text1"/>
            </w:rPr>
            <w:instrText xml:space="preserve"> TOC \o "1-3" \h \z \u </w:instrText>
          </w:r>
          <w:r w:rsidRPr="000952D3">
            <w:rPr>
              <w:color w:val="000000" w:themeColor="text1"/>
            </w:rPr>
            <w:fldChar w:fldCharType="separate"/>
          </w:r>
          <w:hyperlink r:id="rId12" w:anchor="_Toc123829785" w:history="1">
            <w:r w:rsidR="00015632" w:rsidRPr="00D00D0D">
              <w:rPr>
                <w:rStyle w:val="Hyperlink"/>
                <w:noProof/>
              </w:rPr>
              <w:t>Based on the incident and it’s current status, the proper process of escalation is followed.</w:t>
            </w:r>
            <w:r w:rsidR="00015632">
              <w:rPr>
                <w:noProof/>
                <w:webHidden/>
              </w:rPr>
              <w:tab/>
            </w:r>
            <w:r w:rsidR="00015632">
              <w:rPr>
                <w:noProof/>
                <w:webHidden/>
              </w:rPr>
              <w:fldChar w:fldCharType="begin"/>
            </w:r>
            <w:r w:rsidR="00015632">
              <w:rPr>
                <w:noProof/>
                <w:webHidden/>
              </w:rPr>
              <w:instrText xml:space="preserve"> PAGEREF _Toc123829785 \h </w:instrText>
            </w:r>
            <w:r w:rsidR="00015632">
              <w:rPr>
                <w:noProof/>
                <w:webHidden/>
              </w:rPr>
            </w:r>
            <w:r w:rsidR="00015632">
              <w:rPr>
                <w:noProof/>
                <w:webHidden/>
              </w:rPr>
              <w:fldChar w:fldCharType="separate"/>
            </w:r>
            <w:r w:rsidR="00015632">
              <w:rPr>
                <w:noProof/>
                <w:webHidden/>
              </w:rPr>
              <w:t>0</w:t>
            </w:r>
            <w:r w:rsidR="00015632">
              <w:rPr>
                <w:noProof/>
                <w:webHidden/>
              </w:rPr>
              <w:fldChar w:fldCharType="end"/>
            </w:r>
          </w:hyperlink>
        </w:p>
        <w:p w14:paraId="02115F4B" w14:textId="7852E0A9" w:rsidR="00015632" w:rsidRDefault="00015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9786" w:history="1">
            <w:r w:rsidRPr="00D00D0D">
              <w:rPr>
                <w:rStyle w:val="Hyperlink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D00D0D">
              <w:rPr>
                <w:rStyle w:val="Hyperlink"/>
                <w:noProof/>
              </w:rPr>
              <w:t>About Incident Escalation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_Toc123829786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816449" w14:textId="7C4146B3" w:rsidR="00015632" w:rsidRDefault="00015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9787" w:history="1">
            <w:r w:rsidRPr="00D00D0D">
              <w:rPr>
                <w:rStyle w:val="Hyperlink"/>
                <w:noProof/>
                <w:lang w:val="en"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D00D0D">
              <w:rPr>
                <w:rStyle w:val="Hyperlink"/>
                <w:noProof/>
                <w:lang w:val="en"/>
              </w:rPr>
              <w:t>Escalation Procedure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_Toc123829787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12C86" w14:textId="72BEDF55" w:rsidR="00015632" w:rsidRDefault="00015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9788" w:history="1">
            <w:r w:rsidRPr="00D00D0D">
              <w:rPr>
                <w:rStyle w:val="Hyperlink"/>
                <w:i/>
                <w:iCs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D00D0D">
              <w:rPr>
                <w:rStyle w:val="Hyperlink"/>
                <w:i/>
                <w:iCs/>
                <w:noProof/>
              </w:rPr>
              <w:t>Closure of Incident Checklist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_Toc123829788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DC746" w14:textId="2C45DFBB" w:rsidR="00FA6CD0" w:rsidRDefault="00FA6CD0">
          <w:r w:rsidRPr="000952D3">
            <w:rPr>
              <w:b/>
              <w:bCs/>
              <w:noProof/>
              <w:color w:val="000000" w:themeColor="text1"/>
            </w:rPr>
            <w:fldChar w:fldCharType="end"/>
          </w:r>
        </w:p>
      </w:sdtContent>
    </w:sdt>
    <w:p w14:paraId="5FC44A6B" w14:textId="69C04E0A" w:rsidR="00FA6CD0" w:rsidRDefault="00FA6CD0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</w:p>
    <w:p w14:paraId="1402B767" w14:textId="77777777" w:rsidR="00015632" w:rsidRPr="00294BD0" w:rsidRDefault="00015632" w:rsidP="00015632">
      <w:pPr>
        <w:pStyle w:val="Heading1"/>
        <w:keepNext w:val="0"/>
      </w:pPr>
      <w:bookmarkStart w:id="3" w:name="_Toc496274770"/>
      <w:bookmarkStart w:id="4" w:name="_Toc496287287"/>
      <w:bookmarkStart w:id="5" w:name="_Toc123829786"/>
      <w:bookmarkEnd w:id="2"/>
      <w:r>
        <w:lastRenderedPageBreak/>
        <w:t>About Incident Escalation</w:t>
      </w:r>
      <w:bookmarkEnd w:id="4"/>
      <w:bookmarkEnd w:id="5"/>
    </w:p>
    <w:p w14:paraId="47429A5F" w14:textId="77777777" w:rsidR="00015632" w:rsidRDefault="00015632" w:rsidP="00015632">
      <w:pPr>
        <w:jc w:val="both"/>
        <w:rPr>
          <w:lang w:val="en"/>
        </w:rPr>
      </w:pPr>
      <w:r>
        <w:rPr>
          <w:lang w:val="en"/>
        </w:rPr>
        <w:t xml:space="preserve">Based on the incident and </w:t>
      </w:r>
      <w:proofErr w:type="spellStart"/>
      <w:r>
        <w:rPr>
          <w:lang w:val="en"/>
        </w:rPr>
        <w:t>it’s</w:t>
      </w:r>
      <w:proofErr w:type="spellEnd"/>
      <w:r>
        <w:rPr>
          <w:lang w:val="en"/>
        </w:rPr>
        <w:t xml:space="preserve"> current status, the proper process of escalation is followed.</w:t>
      </w:r>
    </w:p>
    <w:p w14:paraId="612911F1" w14:textId="77777777" w:rsidR="00015632" w:rsidRDefault="00015632" w:rsidP="00015632">
      <w:pPr>
        <w:jc w:val="both"/>
        <w:rPr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  <w:r>
        <w:rPr>
          <w:b/>
          <w:i/>
          <w:lang w:val="en"/>
        </w:rPr>
        <w:t>/Help Desk</w:t>
      </w:r>
    </w:p>
    <w:p w14:paraId="7FA225CF" w14:textId="77777777" w:rsidR="00015632" w:rsidRDefault="00015632" w:rsidP="00015632">
      <w:pPr>
        <w:jc w:val="both"/>
      </w:pPr>
    </w:p>
    <w:p w14:paraId="0A917F8C" w14:textId="77777777" w:rsidR="00015632" w:rsidRDefault="00015632" w:rsidP="00015632">
      <w:pPr>
        <w:pStyle w:val="Heading1"/>
        <w:rPr>
          <w:lang w:val="en"/>
        </w:rPr>
      </w:pPr>
      <w:bookmarkStart w:id="6" w:name="_Toc496287288"/>
      <w:bookmarkStart w:id="7" w:name="_Toc123829787"/>
      <w:r>
        <w:rPr>
          <w:lang w:val="en"/>
        </w:rPr>
        <w:t>Escalation Procedure</w:t>
      </w:r>
      <w:bookmarkEnd w:id="6"/>
      <w:bookmarkEnd w:id="7"/>
    </w:p>
    <w:p w14:paraId="0AD6CF64" w14:textId="77777777" w:rsidR="00015632" w:rsidRPr="00175DDB" w:rsidRDefault="00015632" w:rsidP="00015632">
      <w:p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 xml:space="preserve">The Escalation of Incidents follows pre-defined rules: </w:t>
      </w:r>
    </w:p>
    <w:p w14:paraId="6DDEE546" w14:textId="77777777" w:rsidR="00015632" w:rsidRPr="00175DDB" w:rsidRDefault="00015632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 xml:space="preserve">Defined triggers for Escalations, </w:t>
      </w:r>
      <w:proofErr w:type="gramStart"/>
      <w:r w:rsidRPr="00175DDB">
        <w:rPr>
          <w:lang w:val="en"/>
        </w:rPr>
        <w:t>i.e.</w:t>
      </w:r>
      <w:proofErr w:type="gramEnd"/>
      <w:r w:rsidRPr="00175DDB">
        <w:rPr>
          <w:lang w:val="en"/>
        </w:rPr>
        <w:t xml:space="preserve"> combinations of </w:t>
      </w:r>
    </w:p>
    <w:p w14:paraId="1B0EA63E" w14:textId="77777777" w:rsidR="00015632" w:rsidRPr="00175DDB" w:rsidRDefault="00015632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>Degree of severity of an Incident (severe Incidents are, for example, immediately escalated)</w:t>
      </w:r>
    </w:p>
    <w:p w14:paraId="1C0C5D16" w14:textId="77777777" w:rsidR="00015632" w:rsidRPr="00175DDB" w:rsidRDefault="00015632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>Duration (an Escalation occurs, if the Incident was not resolved within a pre-determined period, as for example the maximum resolution times agreed within the SLAs)</w:t>
      </w:r>
    </w:p>
    <w:p w14:paraId="215BD030" w14:textId="77777777" w:rsidR="00015632" w:rsidRPr="00175DDB" w:rsidRDefault="00015632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 xml:space="preserve">In an ideal case this would-be system-controlled triggered by customizable Escalation rules </w:t>
      </w:r>
    </w:p>
    <w:p w14:paraId="5A4E87F2" w14:textId="77777777" w:rsidR="00015632" w:rsidRPr="00175DDB" w:rsidRDefault="00015632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>Defined Escalation levels in the form of an Escalation Hiera</w:t>
      </w:r>
      <w:r>
        <w:rPr>
          <w:lang w:val="en"/>
        </w:rPr>
        <w:t>rchy, for example</w:t>
      </w:r>
    </w:p>
    <w:p w14:paraId="11C225D6" w14:textId="77777777" w:rsidR="00015632" w:rsidRPr="00175DDB" w:rsidRDefault="00015632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>1st Level Support</w:t>
      </w:r>
      <w:r>
        <w:rPr>
          <w:lang w:val="en"/>
        </w:rPr>
        <w:t xml:space="preserve"> (and configured Distribution lists)</w:t>
      </w:r>
    </w:p>
    <w:p w14:paraId="60322AD4" w14:textId="77777777" w:rsidR="00015632" w:rsidRPr="00175DDB" w:rsidRDefault="00015632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>Incident Manager</w:t>
      </w:r>
    </w:p>
    <w:p w14:paraId="7FA1E7AB" w14:textId="77777777" w:rsidR="00015632" w:rsidRPr="00175DDB" w:rsidRDefault="00015632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>Manager of Data Centre</w:t>
      </w:r>
    </w:p>
    <w:p w14:paraId="01419777" w14:textId="77777777" w:rsidR="00015632" w:rsidRPr="00175DDB" w:rsidRDefault="00015632">
      <w:pPr>
        <w:numPr>
          <w:ilvl w:val="1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 xml:space="preserve">CIO </w:t>
      </w:r>
    </w:p>
    <w:p w14:paraId="4C5C6BF3" w14:textId="77777777" w:rsidR="00015632" w:rsidRPr="00175DDB" w:rsidRDefault="00015632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175DDB">
        <w:rPr>
          <w:lang w:val="en"/>
        </w:rPr>
        <w:t>Assigned triggers to the Escalation Hierarchy (conditions/ rules, which lead to the Escalation to a particular level within the Escalation Hierarchy)</w:t>
      </w:r>
    </w:p>
    <w:p w14:paraId="10A61A34" w14:textId="77777777" w:rsidR="00015632" w:rsidRPr="00175DDB" w:rsidRDefault="00015632" w:rsidP="00015632">
      <w:pPr>
        <w:spacing w:before="100" w:beforeAutospacing="1" w:after="100" w:afterAutospacing="1"/>
        <w:rPr>
          <w:color w:val="FF0000"/>
          <w:lang w:val="en"/>
        </w:rPr>
      </w:pPr>
      <w:r w:rsidRPr="00175DDB">
        <w:rPr>
          <w:color w:val="FF0000"/>
          <w:lang w:val="en"/>
        </w:rPr>
        <w:t>Please specify the escalation matrix here for each of the rules</w:t>
      </w:r>
      <w:r>
        <w:rPr>
          <w:color w:val="FF0000"/>
          <w:lang w:val="en"/>
        </w:rPr>
        <w:t xml:space="preserve"> (TBD by </w:t>
      </w:r>
      <w:proofErr w:type="gramStart"/>
      <w:r>
        <w:rPr>
          <w:color w:val="FF0000"/>
          <w:lang w:val="en"/>
        </w:rPr>
        <w:t>person(</w:t>
      </w:r>
      <w:proofErr w:type="gramEnd"/>
      <w:r>
        <w:rPr>
          <w:color w:val="FF0000"/>
          <w:lang w:val="en"/>
        </w:rPr>
        <w:t>insert name?))</w:t>
      </w:r>
    </w:p>
    <w:p w14:paraId="4F48026C" w14:textId="77777777" w:rsidR="00015632" w:rsidRPr="001235D0" w:rsidRDefault="00015632" w:rsidP="00015632">
      <w:pPr>
        <w:pStyle w:val="NormalWeb"/>
        <w:rPr>
          <w:rFonts w:ascii="Calibri" w:hAnsi="Calibri"/>
          <w:color w:val="3476B1" w:themeColor="accent2" w:themeShade="BF"/>
          <w:sz w:val="22"/>
          <w:szCs w:val="22"/>
          <w:lang w:val="en"/>
        </w:rPr>
      </w:pPr>
    </w:p>
    <w:p w14:paraId="1B95F320" w14:textId="1F68D6BC" w:rsidR="003B0C57" w:rsidRDefault="003B0C57" w:rsidP="00765473">
      <w:pPr>
        <w:spacing w:after="160" w:line="259" w:lineRule="auto"/>
        <w:rPr>
          <w:rStyle w:val="Emphasis"/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rPr>
          <w:rStyle w:val="Emphasis"/>
        </w:rPr>
        <w:br w:type="page"/>
      </w:r>
    </w:p>
    <w:p w14:paraId="4A92B2E4" w14:textId="77777777" w:rsidR="00015632" w:rsidRPr="00DD5D7E" w:rsidRDefault="00015632" w:rsidP="00015632">
      <w:pPr>
        <w:pStyle w:val="Heading1"/>
        <w:rPr>
          <w:rStyle w:val="Emphasis"/>
        </w:rPr>
      </w:pPr>
      <w:bookmarkStart w:id="8" w:name="_Toc496287289"/>
      <w:bookmarkEnd w:id="3"/>
      <w:r>
        <w:rPr>
          <w:rStyle w:val="Emphasis"/>
        </w:rPr>
        <w:lastRenderedPageBreak/>
        <w:t>Incident Escalation</w:t>
      </w:r>
      <w:r w:rsidRPr="00DD5D7E">
        <w:rPr>
          <w:rStyle w:val="Emphasis"/>
        </w:rPr>
        <w:t xml:space="preserve"> Checklist</w:t>
      </w:r>
      <w:bookmarkEnd w:id="8"/>
    </w:p>
    <w:p w14:paraId="78E5B795" w14:textId="77777777" w:rsidR="00015632" w:rsidRDefault="00015632" w:rsidP="00015632">
      <w:pPr>
        <w:spacing w:after="0"/>
      </w:pPr>
    </w:p>
    <w:p w14:paraId="1FC0B868" w14:textId="77777777" w:rsidR="00015632" w:rsidRDefault="00015632" w:rsidP="00015632">
      <w:pPr>
        <w:jc w:val="both"/>
        <w:rPr>
          <w:lang w:val="en"/>
        </w:rPr>
      </w:pPr>
      <w:r w:rsidRPr="00A14015">
        <w:rPr>
          <w:b/>
        </w:rPr>
        <w:t>Description:</w:t>
      </w:r>
      <w:r>
        <w:t xml:space="preserve"> </w:t>
      </w:r>
      <w:r>
        <w:rPr>
          <w:lang w:val="en"/>
        </w:rPr>
        <w:t xml:space="preserve">Based on the incident and </w:t>
      </w:r>
      <w:proofErr w:type="spellStart"/>
      <w:r>
        <w:rPr>
          <w:lang w:val="en"/>
        </w:rPr>
        <w:t>it’s</w:t>
      </w:r>
      <w:proofErr w:type="spellEnd"/>
      <w:r>
        <w:rPr>
          <w:lang w:val="en"/>
        </w:rPr>
        <w:t xml:space="preserve"> current status, the proper process of escalation is followed.</w:t>
      </w:r>
    </w:p>
    <w:p w14:paraId="3F6F2933" w14:textId="77777777" w:rsidR="00015632" w:rsidRDefault="00015632" w:rsidP="00015632">
      <w:pPr>
        <w:jc w:val="both"/>
        <w:rPr>
          <w:b/>
          <w:i/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  <w:r>
        <w:rPr>
          <w:b/>
          <w:i/>
          <w:lang w:val="en"/>
        </w:rPr>
        <w:t>/Help Desk</w:t>
      </w:r>
    </w:p>
    <w:p w14:paraId="268C64F1" w14:textId="77777777" w:rsidR="00015632" w:rsidRDefault="00015632" w:rsidP="00015632">
      <w:pPr>
        <w:jc w:val="both"/>
        <w:rPr>
          <w:b/>
          <w:i/>
          <w:lang w:val="en"/>
        </w:rPr>
      </w:pPr>
      <w:r>
        <w:rPr>
          <w:b/>
          <w:i/>
          <w:lang w:val="en"/>
        </w:rPr>
        <w:t xml:space="preserve">TBD </w:t>
      </w:r>
    </w:p>
    <w:p w14:paraId="73093C1A" w14:textId="77777777" w:rsidR="00015632" w:rsidRDefault="00015632" w:rsidP="00015632">
      <w:pPr>
        <w:jc w:val="both"/>
        <w:rPr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120"/>
      </w:tblGrid>
      <w:tr w:rsidR="00015632" w14:paraId="0AE3AAEF" w14:textId="77777777" w:rsidTr="009B58F6">
        <w:tc>
          <w:tcPr>
            <w:tcW w:w="3055" w:type="dxa"/>
          </w:tcPr>
          <w:p w14:paraId="4453A762" w14:textId="77777777" w:rsidR="00015632" w:rsidRDefault="00015632" w:rsidP="009B58F6">
            <w:pPr>
              <w:spacing w:after="0"/>
            </w:pPr>
            <w:r>
              <w:t>Incident ID</w:t>
            </w:r>
          </w:p>
        </w:tc>
        <w:sdt>
          <w:sdtPr>
            <w:id w:val="-873455637"/>
            <w:placeholder>
              <w:docPart w:val="0C6853C7328547268BDF38732095D640"/>
            </w:placeholder>
            <w:showingPlcHdr/>
          </w:sdtPr>
          <w:sdtContent>
            <w:tc>
              <w:tcPr>
                <w:tcW w:w="6120" w:type="dxa"/>
              </w:tcPr>
              <w:p w14:paraId="584930D8" w14:textId="77777777" w:rsidR="00015632" w:rsidRDefault="00015632" w:rsidP="009B58F6">
                <w:pPr>
                  <w:spacing w:after="0"/>
                </w:pPr>
                <w:r w:rsidRPr="00C149E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632" w14:paraId="48A9343D" w14:textId="77777777" w:rsidTr="009B58F6">
        <w:tc>
          <w:tcPr>
            <w:tcW w:w="3055" w:type="dxa"/>
          </w:tcPr>
          <w:p w14:paraId="5B214BD8" w14:textId="77777777" w:rsidR="00015632" w:rsidRDefault="00015632" w:rsidP="009B58F6">
            <w:pPr>
              <w:spacing w:after="0"/>
            </w:pPr>
            <w:r>
              <w:t>Date and Time of Incident</w:t>
            </w:r>
          </w:p>
        </w:tc>
        <w:sdt>
          <w:sdtPr>
            <w:id w:val="-28881462"/>
            <w:placeholder>
              <w:docPart w:val="F27959BBAC08489C9A1A98D01DED5847"/>
            </w:placeholder>
            <w:showingPlcHdr/>
          </w:sdtPr>
          <w:sdtContent>
            <w:tc>
              <w:tcPr>
                <w:tcW w:w="6120" w:type="dxa"/>
              </w:tcPr>
              <w:p w14:paraId="27678014" w14:textId="77777777" w:rsidR="00015632" w:rsidRDefault="00015632" w:rsidP="009B58F6">
                <w:pPr>
                  <w:spacing w:after="0"/>
                </w:pPr>
                <w:r w:rsidRPr="00C149E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632" w14:paraId="6DAFED5D" w14:textId="77777777" w:rsidTr="009B58F6">
        <w:tc>
          <w:tcPr>
            <w:tcW w:w="3055" w:type="dxa"/>
          </w:tcPr>
          <w:p w14:paraId="1E45F21C" w14:textId="77777777" w:rsidR="00015632" w:rsidRDefault="00015632" w:rsidP="009B58F6">
            <w:pPr>
              <w:spacing w:after="0"/>
            </w:pPr>
            <w:r>
              <w:rPr>
                <w:lang w:val="en"/>
              </w:rPr>
              <w:t>S</w:t>
            </w:r>
            <w:r w:rsidRPr="00175DDB">
              <w:rPr>
                <w:lang w:val="en"/>
              </w:rPr>
              <w:t>everity of an Incident</w:t>
            </w:r>
          </w:p>
        </w:tc>
        <w:sdt>
          <w:sdtPr>
            <w:id w:val="1136370240"/>
            <w:placeholder>
              <w:docPart w:val="0C46682D3E554DE1949679CAA5063253"/>
            </w:placeholder>
            <w:showingPlcHdr/>
            <w:dropDownList>
              <w:listItem w:displayText="Choose a Priority" w:value=""/>
              <w:listItem w:displayText="P1" w:value="1"/>
              <w:listItem w:displayText="P2" w:value="2"/>
              <w:listItem w:displayText="P3" w:value="3"/>
            </w:dropDownList>
          </w:sdtPr>
          <w:sdtContent>
            <w:tc>
              <w:tcPr>
                <w:tcW w:w="6120" w:type="dxa"/>
              </w:tcPr>
              <w:p w14:paraId="7C65EFDD" w14:textId="77777777" w:rsidR="00015632" w:rsidRDefault="00015632" w:rsidP="009B58F6">
                <w:pPr>
                  <w:spacing w:after="0"/>
                </w:pPr>
                <w:r w:rsidRPr="00C149E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015632" w14:paraId="1FEB3FC3" w14:textId="77777777" w:rsidTr="009B58F6">
        <w:tc>
          <w:tcPr>
            <w:tcW w:w="3055" w:type="dxa"/>
          </w:tcPr>
          <w:p w14:paraId="11320133" w14:textId="77777777" w:rsidR="00015632" w:rsidRDefault="00015632" w:rsidP="009B58F6">
            <w:pPr>
              <w:spacing w:after="0"/>
            </w:pPr>
            <w:r w:rsidRPr="00175DDB">
              <w:rPr>
                <w:lang w:val="en"/>
              </w:rPr>
              <w:t>Duration</w:t>
            </w:r>
          </w:p>
        </w:tc>
        <w:sdt>
          <w:sdtPr>
            <w:id w:val="-1994553615"/>
            <w:placeholder>
              <w:docPart w:val="39B4B76AEC9D4A3488D11C4D0EC4D2A5"/>
            </w:placeholder>
            <w:showingPlcHdr/>
          </w:sdtPr>
          <w:sdtContent>
            <w:tc>
              <w:tcPr>
                <w:tcW w:w="6120" w:type="dxa"/>
              </w:tcPr>
              <w:p w14:paraId="4664B11B" w14:textId="77777777" w:rsidR="00015632" w:rsidRDefault="00015632" w:rsidP="009B58F6">
                <w:pPr>
                  <w:spacing w:after="0"/>
                </w:pPr>
                <w:r w:rsidRPr="00C149E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632" w14:paraId="7D53BC53" w14:textId="77777777" w:rsidTr="009B58F6">
        <w:tc>
          <w:tcPr>
            <w:tcW w:w="3055" w:type="dxa"/>
          </w:tcPr>
          <w:p w14:paraId="1EF9E559" w14:textId="77777777" w:rsidR="00015632" w:rsidRDefault="00015632" w:rsidP="009B58F6">
            <w:pPr>
              <w:spacing w:after="0"/>
            </w:pPr>
            <w:r w:rsidRPr="00175DDB">
              <w:rPr>
                <w:lang w:val="en"/>
              </w:rPr>
              <w:t>Escalation level</w:t>
            </w:r>
          </w:p>
        </w:tc>
        <w:sdt>
          <w:sdtPr>
            <w:alias w:val="1st Level Support"/>
            <w:tag w:val="1st Level Support"/>
            <w:id w:val="-1013070160"/>
            <w:placeholder>
              <w:docPart w:val="FF91D3F25E0F4AA9957726F9D35745B4"/>
            </w:placeholder>
            <w:showingPlcHdr/>
            <w:dropDownList>
              <w:listItem w:value="Choose an level."/>
              <w:listItem w:displayText="1st Level Support" w:value="1st Level Support"/>
              <w:listItem w:displayText="Incident Manager" w:value="Incident Manager"/>
              <w:listItem w:displayText="Manager of Data Centre" w:value="Manager of Data Centre"/>
              <w:listItem w:displayText="CIO" w:value="CIO"/>
            </w:dropDownList>
          </w:sdtPr>
          <w:sdtContent>
            <w:tc>
              <w:tcPr>
                <w:tcW w:w="6120" w:type="dxa"/>
              </w:tcPr>
              <w:p w14:paraId="73E04213" w14:textId="77777777" w:rsidR="00015632" w:rsidRDefault="00015632" w:rsidP="009B58F6">
                <w:pPr>
                  <w:spacing w:after="0"/>
                </w:pPr>
                <w:r w:rsidRPr="002776E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015632" w14:paraId="0CA87F40" w14:textId="77777777" w:rsidTr="009B58F6">
        <w:tc>
          <w:tcPr>
            <w:tcW w:w="3055" w:type="dxa"/>
          </w:tcPr>
          <w:p w14:paraId="106CABE0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340A5D42" w14:textId="77777777" w:rsidR="00015632" w:rsidRDefault="00015632" w:rsidP="009B58F6">
            <w:pPr>
              <w:spacing w:after="0"/>
            </w:pPr>
          </w:p>
        </w:tc>
      </w:tr>
      <w:tr w:rsidR="00015632" w14:paraId="5BF28134" w14:textId="77777777" w:rsidTr="009B58F6">
        <w:tc>
          <w:tcPr>
            <w:tcW w:w="3055" w:type="dxa"/>
          </w:tcPr>
          <w:p w14:paraId="37267EA9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5AD5ED03" w14:textId="77777777" w:rsidR="00015632" w:rsidRDefault="00015632" w:rsidP="009B58F6">
            <w:pPr>
              <w:spacing w:after="0"/>
            </w:pPr>
          </w:p>
        </w:tc>
      </w:tr>
      <w:tr w:rsidR="00015632" w14:paraId="5D37330E" w14:textId="77777777" w:rsidTr="009B58F6">
        <w:tc>
          <w:tcPr>
            <w:tcW w:w="3055" w:type="dxa"/>
          </w:tcPr>
          <w:p w14:paraId="01537E10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7B17DAF0" w14:textId="77777777" w:rsidR="00015632" w:rsidRDefault="00015632" w:rsidP="009B58F6">
            <w:pPr>
              <w:spacing w:after="0"/>
            </w:pPr>
          </w:p>
        </w:tc>
      </w:tr>
      <w:tr w:rsidR="00015632" w14:paraId="0DD347E0" w14:textId="77777777" w:rsidTr="009B58F6">
        <w:tc>
          <w:tcPr>
            <w:tcW w:w="3055" w:type="dxa"/>
          </w:tcPr>
          <w:p w14:paraId="29AE8DDC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2884E85F" w14:textId="77777777" w:rsidR="00015632" w:rsidRDefault="00015632" w:rsidP="009B58F6">
            <w:pPr>
              <w:spacing w:after="0"/>
            </w:pPr>
          </w:p>
        </w:tc>
      </w:tr>
      <w:tr w:rsidR="00015632" w14:paraId="5BC4669A" w14:textId="77777777" w:rsidTr="009B58F6">
        <w:tc>
          <w:tcPr>
            <w:tcW w:w="3055" w:type="dxa"/>
          </w:tcPr>
          <w:p w14:paraId="7D791B29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2A13FC57" w14:textId="77777777" w:rsidR="00015632" w:rsidRDefault="00015632" w:rsidP="009B58F6">
            <w:pPr>
              <w:spacing w:after="0"/>
            </w:pPr>
          </w:p>
        </w:tc>
      </w:tr>
      <w:tr w:rsidR="00015632" w14:paraId="45DD80E6" w14:textId="77777777" w:rsidTr="009B58F6">
        <w:tc>
          <w:tcPr>
            <w:tcW w:w="3055" w:type="dxa"/>
          </w:tcPr>
          <w:p w14:paraId="18A10959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74F06848" w14:textId="77777777" w:rsidR="00015632" w:rsidRDefault="00015632" w:rsidP="009B58F6">
            <w:pPr>
              <w:spacing w:after="0"/>
            </w:pPr>
          </w:p>
        </w:tc>
      </w:tr>
      <w:tr w:rsidR="00015632" w14:paraId="1BC4CBF0" w14:textId="77777777" w:rsidTr="009B58F6">
        <w:tc>
          <w:tcPr>
            <w:tcW w:w="3055" w:type="dxa"/>
          </w:tcPr>
          <w:p w14:paraId="5DA6E360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666DC253" w14:textId="77777777" w:rsidR="00015632" w:rsidRDefault="00015632" w:rsidP="009B58F6">
            <w:pPr>
              <w:spacing w:after="0"/>
            </w:pPr>
          </w:p>
        </w:tc>
      </w:tr>
      <w:tr w:rsidR="00015632" w14:paraId="6A16B50D" w14:textId="77777777" w:rsidTr="009B58F6">
        <w:tc>
          <w:tcPr>
            <w:tcW w:w="3055" w:type="dxa"/>
          </w:tcPr>
          <w:p w14:paraId="67D06B3C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41AECDB7" w14:textId="77777777" w:rsidR="00015632" w:rsidRDefault="00015632" w:rsidP="009B58F6">
            <w:pPr>
              <w:spacing w:after="0"/>
            </w:pPr>
          </w:p>
        </w:tc>
      </w:tr>
      <w:tr w:rsidR="00015632" w14:paraId="72D61C6C" w14:textId="77777777" w:rsidTr="009B58F6">
        <w:tc>
          <w:tcPr>
            <w:tcW w:w="3055" w:type="dxa"/>
          </w:tcPr>
          <w:p w14:paraId="042CB02F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416FA33C" w14:textId="77777777" w:rsidR="00015632" w:rsidRDefault="00015632" w:rsidP="009B58F6">
            <w:pPr>
              <w:spacing w:after="0"/>
            </w:pPr>
          </w:p>
        </w:tc>
      </w:tr>
      <w:tr w:rsidR="00015632" w14:paraId="630341D5" w14:textId="77777777" w:rsidTr="009B58F6">
        <w:tc>
          <w:tcPr>
            <w:tcW w:w="3055" w:type="dxa"/>
          </w:tcPr>
          <w:p w14:paraId="1B0D3D18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65ED7DE2" w14:textId="77777777" w:rsidR="00015632" w:rsidRDefault="00015632" w:rsidP="009B58F6">
            <w:pPr>
              <w:spacing w:after="0"/>
            </w:pPr>
          </w:p>
        </w:tc>
      </w:tr>
      <w:tr w:rsidR="00015632" w14:paraId="5179B152" w14:textId="77777777" w:rsidTr="009B58F6">
        <w:tc>
          <w:tcPr>
            <w:tcW w:w="3055" w:type="dxa"/>
          </w:tcPr>
          <w:p w14:paraId="0F017674" w14:textId="77777777" w:rsidR="00015632" w:rsidRDefault="00015632" w:rsidP="009B58F6">
            <w:pPr>
              <w:spacing w:after="0"/>
            </w:pPr>
          </w:p>
        </w:tc>
        <w:tc>
          <w:tcPr>
            <w:tcW w:w="6120" w:type="dxa"/>
          </w:tcPr>
          <w:p w14:paraId="4629ED19" w14:textId="77777777" w:rsidR="00015632" w:rsidRDefault="00015632" w:rsidP="009B58F6">
            <w:pPr>
              <w:spacing w:after="0"/>
            </w:pPr>
          </w:p>
        </w:tc>
      </w:tr>
    </w:tbl>
    <w:p w14:paraId="44947D71" w14:textId="77777777" w:rsidR="00015632" w:rsidRDefault="00015632" w:rsidP="00015632">
      <w:pPr>
        <w:spacing w:after="0"/>
      </w:pPr>
    </w:p>
    <w:p w14:paraId="588A681F" w14:textId="77777777" w:rsidR="00FA6CD0" w:rsidRPr="008159F7" w:rsidRDefault="00FA6CD0" w:rsidP="00C94723">
      <w:pPr>
        <w:pStyle w:val="Heading1"/>
        <w:numPr>
          <w:ilvl w:val="0"/>
          <w:numId w:val="0"/>
        </w:numPr>
        <w:rPr>
          <w:lang w:val="en"/>
        </w:rPr>
      </w:pPr>
    </w:p>
    <w:sectPr w:rsidR="00FA6CD0" w:rsidRPr="008159F7" w:rsidSect="00FA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76E3D" w14:textId="77777777" w:rsidR="00C754F8" w:rsidRDefault="00C754F8">
      <w:pPr>
        <w:spacing w:after="0"/>
      </w:pPr>
      <w:r>
        <w:separator/>
      </w:r>
    </w:p>
  </w:endnote>
  <w:endnote w:type="continuationSeparator" w:id="0">
    <w:p w14:paraId="3F7029EC" w14:textId="77777777" w:rsidR="00C754F8" w:rsidRDefault="00C754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3319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C5B545" w14:textId="2DDEDD30" w:rsidR="00FA6CD0" w:rsidRDefault="00FA6CD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3AE70AF" w14:textId="24C958F6" w:rsidR="00FA6CD0" w:rsidRDefault="00FA6CD0">
    <w:pPr>
      <w:pStyle w:val="Footer"/>
    </w:pPr>
    <w:r>
      <w:t xml:space="preserve">Tektalk.tech – all rights reserved </w:t>
    </w:r>
    <w:r w:rsidR="006C60D6">
      <w:t xml:space="preserve"> </w:t>
    </w:r>
    <w: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2C82F" w14:textId="77777777" w:rsidR="00C754F8" w:rsidRDefault="00C754F8">
      <w:pPr>
        <w:spacing w:after="0"/>
      </w:pPr>
      <w:r>
        <w:separator/>
      </w:r>
    </w:p>
  </w:footnote>
  <w:footnote w:type="continuationSeparator" w:id="0">
    <w:p w14:paraId="629BA8F3" w14:textId="77777777" w:rsidR="00C754F8" w:rsidRDefault="00C754F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2B83" w14:textId="0DB35422" w:rsidR="00B5161A" w:rsidRDefault="00AB7A82" w:rsidP="00FA6CD0">
    <w:pPr>
      <w:pStyle w:val="Header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AF46B0" wp14:editId="6637997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09A0C11" w14:textId="1A438E43" w:rsidR="00AB7A82" w:rsidRDefault="00015632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Incident Escalation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AF46B0" id="Rectangle 197" o:spid="_x0000_s1030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a66ac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09A0C11" w14:textId="1A438E43" w:rsidR="00AB7A82" w:rsidRDefault="00015632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Incident Escalation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A1C4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330A9F"/>
    <w:multiLevelType w:val="multilevel"/>
    <w:tmpl w:val="EB36258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A6E4089"/>
    <w:multiLevelType w:val="multilevel"/>
    <w:tmpl w:val="08F8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423697">
    <w:abstractNumId w:val="1"/>
  </w:num>
  <w:num w:numId="2" w16cid:durableId="1934781211">
    <w:abstractNumId w:val="0"/>
  </w:num>
  <w:num w:numId="3" w16cid:durableId="152836968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B5"/>
    <w:rsid w:val="00015632"/>
    <w:rsid w:val="00087BB5"/>
    <w:rsid w:val="000952D3"/>
    <w:rsid w:val="000D1266"/>
    <w:rsid w:val="00125109"/>
    <w:rsid w:val="0017110B"/>
    <w:rsid w:val="001B523A"/>
    <w:rsid w:val="00240B5E"/>
    <w:rsid w:val="003B0C57"/>
    <w:rsid w:val="004102ED"/>
    <w:rsid w:val="0049196D"/>
    <w:rsid w:val="004A3F3C"/>
    <w:rsid w:val="004D5D12"/>
    <w:rsid w:val="0051590A"/>
    <w:rsid w:val="0066066F"/>
    <w:rsid w:val="006C60D6"/>
    <w:rsid w:val="00751654"/>
    <w:rsid w:val="00765473"/>
    <w:rsid w:val="00816A66"/>
    <w:rsid w:val="008555B3"/>
    <w:rsid w:val="009E19AF"/>
    <w:rsid w:val="009E1E1C"/>
    <w:rsid w:val="00A243CA"/>
    <w:rsid w:val="00A3206F"/>
    <w:rsid w:val="00AB7A82"/>
    <w:rsid w:val="00B24DB5"/>
    <w:rsid w:val="00B377EB"/>
    <w:rsid w:val="00C754F8"/>
    <w:rsid w:val="00C94723"/>
    <w:rsid w:val="00D61C18"/>
    <w:rsid w:val="00DD1D5F"/>
    <w:rsid w:val="00F71FA0"/>
    <w:rsid w:val="00FA1B7B"/>
    <w:rsid w:val="00FA6CD0"/>
    <w:rsid w:val="00FB4FC9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B92FB"/>
  <w15:chartTrackingRefBased/>
  <w15:docId w15:val="{DC5EC26D-7B52-4035-89E1-1032CB52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B5"/>
    <w:pPr>
      <w:spacing w:after="220" w:line="240" w:lineRule="auto"/>
    </w:pPr>
    <w:rPr>
      <w:rFonts w:ascii="Calibri" w:eastAsia="Times New Roman" w:hAnsi="Calibri" w:cs="Times New Roman"/>
      <w:color w:val="3476B1" w:themeColor="accent2" w:themeShade="BF"/>
    </w:rPr>
  </w:style>
  <w:style w:type="paragraph" w:styleId="Heading1">
    <w:name w:val="heading 1"/>
    <w:basedOn w:val="Normal"/>
    <w:next w:val="Normal"/>
    <w:link w:val="Heading1Char"/>
    <w:qFormat/>
    <w:rsid w:val="00087BB5"/>
    <w:pPr>
      <w:keepNext/>
      <w:numPr>
        <w:numId w:val="1"/>
      </w:numPr>
      <w:spacing w:before="440"/>
      <w:outlineLvl w:val="0"/>
    </w:pPr>
    <w:rPr>
      <w:rFonts w:asciiTheme="majorHAnsi" w:hAnsiTheme="majorHAnsi" w:cstheme="majorHAnsi"/>
      <w:color w:val="417A84" w:themeColor="accent5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087BB5"/>
    <w:pPr>
      <w:keepNext/>
      <w:numPr>
        <w:ilvl w:val="1"/>
        <w:numId w:val="1"/>
      </w:numPr>
      <w:spacing w:before="220"/>
      <w:ind w:left="634" w:hanging="634"/>
      <w:outlineLvl w:val="1"/>
    </w:pPr>
    <w:rPr>
      <w:rFonts w:asciiTheme="majorHAnsi" w:hAnsiTheme="majorHAnsi" w:cstheme="majorHAnsi"/>
      <w:color w:val="596984" w:themeColor="accent4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087BB5"/>
    <w:pPr>
      <w:keepNext/>
      <w:numPr>
        <w:ilvl w:val="2"/>
        <w:numId w:val="1"/>
      </w:numPr>
      <w:spacing w:before="220"/>
      <w:outlineLvl w:val="2"/>
    </w:pPr>
    <w:rPr>
      <w:rFonts w:asciiTheme="majorHAnsi" w:hAnsiTheme="majorHAnsi" w:cstheme="majorHAnsi"/>
      <w:color w:val="1E5E9F" w:themeColor="accent3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87BB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87BB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87BB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087BB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8">
    <w:name w:val="heading 8"/>
    <w:basedOn w:val="Normal"/>
    <w:next w:val="Normal"/>
    <w:link w:val="Heading8Char"/>
    <w:unhideWhenUsed/>
    <w:qFormat/>
    <w:rsid w:val="00087BB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87BB5"/>
    <w:pPr>
      <w:keepNext/>
      <w:keepLines/>
      <w:numPr>
        <w:ilvl w:val="8"/>
        <w:numId w:val="1"/>
      </w:numPr>
      <w:tabs>
        <w:tab w:val="num" w:pos="360"/>
      </w:tabs>
      <w:spacing w:before="40" w:after="0"/>
      <w:ind w:left="360" w:hanging="36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7BB5"/>
    <w:rPr>
      <w:rFonts w:asciiTheme="majorHAnsi" w:eastAsia="Times New Roman" w:hAnsiTheme="majorHAnsi" w:cstheme="majorHAnsi"/>
      <w:color w:val="417A84" w:themeColor="accent5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087BB5"/>
    <w:rPr>
      <w:rFonts w:asciiTheme="majorHAnsi" w:eastAsia="Times New Roman" w:hAnsiTheme="majorHAnsi" w:cstheme="majorHAnsi"/>
      <w:color w:val="596984" w:themeColor="accent4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087BB5"/>
    <w:rPr>
      <w:rFonts w:asciiTheme="majorHAnsi" w:eastAsia="Times New Roman" w:hAnsiTheme="majorHAnsi" w:cstheme="majorHAnsi"/>
      <w:color w:val="1E5E9F" w:themeColor="accent3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7Char">
    <w:name w:val="Heading 7 Char"/>
    <w:basedOn w:val="DefaultParagraphFont"/>
    <w:link w:val="Heading7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8Char">
    <w:name w:val="Heading 8 Char"/>
    <w:basedOn w:val="DefaultParagraphFont"/>
    <w:link w:val="Heading8"/>
    <w:rsid w:val="00087BB5"/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customStyle="1" w:styleId="Heading9Char">
    <w:name w:val="Heading 9 Char"/>
    <w:basedOn w:val="DefaultParagraphFont"/>
    <w:link w:val="Heading9"/>
    <w:semiHidden/>
    <w:rsid w:val="00087BB5"/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TOCHeading">
    <w:name w:val="TOC Heading"/>
    <w:basedOn w:val="Normal"/>
    <w:next w:val="Normal"/>
    <w:uiPriority w:val="39"/>
    <w:unhideWhenUsed/>
    <w:qFormat/>
    <w:rsid w:val="00087BB5"/>
    <w:pPr>
      <w:keepNext/>
      <w:keepLines/>
      <w:spacing w:before="440"/>
    </w:pPr>
    <w:rPr>
      <w:rFonts w:asciiTheme="majorHAnsi" w:eastAsiaTheme="majorEastAsia" w:hAnsiTheme="majorHAnsi" w:cstheme="majorBidi"/>
      <w:color w:val="417A84" w:themeColor="accent5" w:themeShade="BF"/>
      <w:sz w:val="44"/>
      <w:szCs w:val="32"/>
    </w:rPr>
  </w:style>
  <w:style w:type="paragraph" w:styleId="TOC2">
    <w:name w:val="toc 2"/>
    <w:basedOn w:val="Normal"/>
    <w:next w:val="Normal"/>
    <w:autoRedefine/>
    <w:uiPriority w:val="39"/>
    <w:rsid w:val="00087BB5"/>
    <w:pPr>
      <w:tabs>
        <w:tab w:val="left" w:pos="880"/>
        <w:tab w:val="right" w:leader="dot" w:pos="9350"/>
      </w:tabs>
      <w:spacing w:after="100"/>
      <w:ind w:left="450"/>
    </w:pPr>
  </w:style>
  <w:style w:type="paragraph" w:styleId="TOC1">
    <w:name w:val="toc 1"/>
    <w:basedOn w:val="Normal"/>
    <w:next w:val="Normal"/>
    <w:autoRedefine/>
    <w:uiPriority w:val="39"/>
    <w:rsid w:val="00087BB5"/>
    <w:pPr>
      <w:tabs>
        <w:tab w:val="left" w:pos="450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087BB5"/>
    <w:rPr>
      <w:color w:val="9BC7CE" w:themeColor="accent5" w:themeTint="99"/>
      <w:u w:val="single"/>
    </w:rPr>
  </w:style>
  <w:style w:type="table" w:styleId="TableGrid">
    <w:name w:val="Table Grid"/>
    <w:basedOn w:val="TableNormal"/>
    <w:rsid w:val="00087BB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 1"/>
    <w:basedOn w:val="TableNormal"/>
    <w:uiPriority w:val="99"/>
    <w:rsid w:val="00087BB5"/>
    <w:pPr>
      <w:spacing w:after="0" w:line="240" w:lineRule="auto"/>
    </w:pPr>
    <w:rPr>
      <w:rFonts w:ascii="Calibri" w:eastAsia="Times New Roman" w:hAnsi="Calibri" w:cs="Times New Roman"/>
      <w:color w:val="FFFFFF" w:themeColor="background1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FFFFFF" w:themeFill="background1"/>
    </w:tcPr>
    <w:tblStylePr w:type="firstRow">
      <w:pPr>
        <w:wordWrap/>
        <w:spacing w:line="240" w:lineRule="auto"/>
        <w:contextualSpacing/>
        <w:jc w:val="left"/>
        <w:textAlignment w:val="top"/>
      </w:pPr>
      <w:rPr>
        <w:rFonts w:ascii="Calibri Light" w:hAnsi="Calibri Light"/>
        <w:b/>
        <w:caps w:val="0"/>
        <w:smallCaps w:val="0"/>
        <w:strike w:val="0"/>
        <w:dstrike w:val="0"/>
        <w:vanish w:val="0"/>
        <w:color w:val="FFFFFF" w:themeColor="background1"/>
        <w:spacing w:val="0"/>
        <w:sz w:val="22"/>
        <w:vertAlign w:val="baseline"/>
      </w:rPr>
      <w:tblPr/>
      <w:trPr>
        <w:tblHeader/>
      </w:trPr>
      <w:tcPr>
        <w:shd w:val="clear" w:color="auto" w:fill="297FD5" w:themeFill="accent3"/>
        <w:vAlign w:val="bottom"/>
      </w:tcPr>
    </w:tblStylePr>
  </w:style>
  <w:style w:type="paragraph" w:customStyle="1" w:styleId="TableHeading1">
    <w:name w:val="Table Heading 1"/>
    <w:basedOn w:val="Normal"/>
    <w:qFormat/>
    <w:rsid w:val="00087BB5"/>
    <w:pPr>
      <w:spacing w:after="0"/>
    </w:pPr>
    <w:rPr>
      <w:rFonts w:ascii="Calibri Light" w:hAnsi="Calibri Light"/>
      <w:caps/>
      <w:color w:val="FFFFFF" w:themeColor="background1"/>
      <w:spacing w:val="20"/>
    </w:rPr>
  </w:style>
  <w:style w:type="paragraph" w:customStyle="1" w:styleId="TableBody">
    <w:name w:val="Table Body"/>
    <w:basedOn w:val="Normal"/>
    <w:link w:val="TableBodyChar"/>
    <w:qFormat/>
    <w:rsid w:val="00087BB5"/>
    <w:pPr>
      <w:spacing w:after="0"/>
    </w:pPr>
    <w:rPr>
      <w:rFonts w:asciiTheme="majorHAnsi" w:hAnsiTheme="majorHAnsi"/>
    </w:rPr>
  </w:style>
  <w:style w:type="paragraph" w:customStyle="1" w:styleId="TableHeading2">
    <w:name w:val="Table Heading 2"/>
    <w:basedOn w:val="TableHeading1"/>
    <w:rsid w:val="00087BB5"/>
    <w:rPr>
      <w:color w:val="5AA2AE" w:themeColor="accent5"/>
    </w:rPr>
  </w:style>
  <w:style w:type="paragraph" w:styleId="Header">
    <w:name w:val="header"/>
    <w:basedOn w:val="Normal"/>
    <w:link w:val="HeaderChar"/>
    <w:uiPriority w:val="99"/>
    <w:rsid w:val="00087BB5"/>
    <w:pPr>
      <w:pBdr>
        <w:bottom w:val="single" w:sz="4" w:space="1" w:color="F2F2F2" w:themeColor="background1" w:themeShade="F2"/>
      </w:pBd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B5"/>
    <w:rPr>
      <w:rFonts w:ascii="Calibri" w:eastAsia="Times New Roman" w:hAnsi="Calibri" w:cs="Times New Roman"/>
      <w:color w:val="3476B1" w:themeColor="accent2" w:themeShade="BF"/>
    </w:rPr>
  </w:style>
  <w:style w:type="character" w:styleId="PlaceholderText">
    <w:name w:val="Placeholder Text"/>
    <w:basedOn w:val="DefaultParagraphFont"/>
    <w:uiPriority w:val="99"/>
    <w:semiHidden/>
    <w:rsid w:val="00087BB5"/>
    <w:rPr>
      <w:color w:val="808080"/>
    </w:rPr>
  </w:style>
  <w:style w:type="character" w:customStyle="1" w:styleId="TableBodyChar">
    <w:name w:val="Table Body Char"/>
    <w:basedOn w:val="DefaultParagraphFont"/>
    <w:link w:val="TableBody"/>
    <w:rsid w:val="00087BB5"/>
    <w:rPr>
      <w:rFonts w:asciiTheme="majorHAnsi" w:eastAsia="Times New Roman" w:hAnsiTheme="majorHAnsi" w:cs="Times New Roman"/>
      <w:color w:val="3476B1" w:themeColor="accent2" w:themeShade="BF"/>
    </w:rPr>
  </w:style>
  <w:style w:type="paragraph" w:styleId="NormalWeb">
    <w:name w:val="Normal (Web)"/>
    <w:basedOn w:val="Normal"/>
    <w:uiPriority w:val="99"/>
    <w:unhideWhenUsed/>
    <w:rsid w:val="00087BB5"/>
    <w:pPr>
      <w:spacing w:before="100" w:beforeAutospacing="1" w:after="100" w:afterAutospacing="1"/>
    </w:pPr>
    <w:rPr>
      <w:rFonts w:ascii="Verdana" w:hAnsi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87BB5"/>
    <w:pPr>
      <w:spacing w:before="100"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mw-headline">
    <w:name w:val="mw-headline"/>
    <w:basedOn w:val="DefaultParagraphFont"/>
    <w:rsid w:val="00087BB5"/>
  </w:style>
  <w:style w:type="character" w:styleId="Emphasis">
    <w:name w:val="Emphasis"/>
    <w:basedOn w:val="DefaultParagraphFont"/>
    <w:qFormat/>
    <w:rsid w:val="00087BB5"/>
    <w:rPr>
      <w:i/>
      <w:iCs/>
    </w:rPr>
  </w:style>
  <w:style w:type="paragraph" w:styleId="NoSpacing">
    <w:name w:val="No Spacing"/>
    <w:link w:val="NoSpacingChar"/>
    <w:uiPriority w:val="1"/>
    <w:qFormat/>
    <w:rsid w:val="0066066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6066F"/>
    <w:rPr>
      <w:rFonts w:eastAsiaTheme="minorEastAsia"/>
    </w:rPr>
  </w:style>
  <w:style w:type="paragraph" w:styleId="ListBullet">
    <w:name w:val="List Bullet"/>
    <w:basedOn w:val="Normal"/>
    <w:rsid w:val="00FA6CD0"/>
    <w:pPr>
      <w:numPr>
        <w:numId w:val="2"/>
      </w:numPr>
      <w:tabs>
        <w:tab w:val="clear" w:pos="360"/>
        <w:tab w:val="num" w:pos="720"/>
      </w:tabs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A6CD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CD0"/>
    <w:rPr>
      <w:rFonts w:ascii="Calibri" w:eastAsia="Times New Roman" w:hAnsi="Calibri" w:cs="Times New Roman"/>
      <w:color w:val="3476B1" w:themeColor="accent2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17110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Vijay\Documents\My%20Stuff\My%20Assets\Kingston%20Drive\Kingston%20Drive\DDrive\MS3\Checklists\ITIL%20Process%20Checklists-%20Templates\SubFolderChecklists\Incident%20Management\Closure%20of%20Incident%20Checklist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24F28B516140BB952A95BF46AF0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9D705-ED0A-4445-BEC9-022133457A81}"/>
      </w:docPartPr>
      <w:docPartBody>
        <w:p w:rsidR="003A26ED" w:rsidRDefault="00F315F7" w:rsidP="00F315F7">
          <w:pPr>
            <w:pStyle w:val="E424F28B516140BB952A95BF46AF0E42"/>
          </w:pPr>
          <w:r w:rsidRPr="001A0F36">
            <w:rPr>
              <w:rStyle w:val="PlaceholderText"/>
            </w:rPr>
            <w:t>[Title]</w:t>
          </w:r>
        </w:p>
      </w:docPartBody>
    </w:docPart>
    <w:docPart>
      <w:docPartPr>
        <w:name w:val="B2BA7CECE41048BD815FAC399176A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B7F48-9924-4BA5-BA63-9DFEF1EBF5FC}"/>
      </w:docPartPr>
      <w:docPartBody>
        <w:p w:rsidR="00476FB3" w:rsidRDefault="003A26ED">
          <w:r w:rsidRPr="000A6505">
            <w:rPr>
              <w:rStyle w:val="PlaceholderText"/>
            </w:rPr>
            <w:t>[Publish Date]</w:t>
          </w:r>
        </w:p>
      </w:docPartBody>
    </w:docPart>
    <w:docPart>
      <w:docPartPr>
        <w:name w:val="0C6853C7328547268BDF38732095D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50E9B-0933-4528-A40A-6DEDD578D496}"/>
      </w:docPartPr>
      <w:docPartBody>
        <w:p w:rsidR="00000000" w:rsidRDefault="00476FB3" w:rsidP="00476FB3">
          <w:pPr>
            <w:pStyle w:val="0C6853C7328547268BDF38732095D640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7959BBAC08489C9A1A98D01DED5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A2AEF-E1B3-4C49-B261-D9F9E812A9FC}"/>
      </w:docPartPr>
      <w:docPartBody>
        <w:p w:rsidR="00000000" w:rsidRDefault="00476FB3" w:rsidP="00476FB3">
          <w:pPr>
            <w:pStyle w:val="F27959BBAC08489C9A1A98D01DED5847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46682D3E554DE1949679CAA5063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594C9-0378-43D7-BE02-3437747D94D7}"/>
      </w:docPartPr>
      <w:docPartBody>
        <w:p w:rsidR="00000000" w:rsidRDefault="00476FB3" w:rsidP="00476FB3">
          <w:pPr>
            <w:pStyle w:val="0C46682D3E554DE1949679CAA5063253"/>
          </w:pPr>
          <w:r w:rsidRPr="00C149E3">
            <w:rPr>
              <w:rStyle w:val="PlaceholderText"/>
            </w:rPr>
            <w:t>Choose an item.</w:t>
          </w:r>
        </w:p>
      </w:docPartBody>
    </w:docPart>
    <w:docPart>
      <w:docPartPr>
        <w:name w:val="39B4B76AEC9D4A3488D11C4D0EC4D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16A59-548D-4068-B249-3725D7D122FD}"/>
      </w:docPartPr>
      <w:docPartBody>
        <w:p w:rsidR="00000000" w:rsidRDefault="00476FB3" w:rsidP="00476FB3">
          <w:pPr>
            <w:pStyle w:val="39B4B76AEC9D4A3488D11C4D0EC4D2A5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91D3F25E0F4AA9957726F9D3574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E9489-D79F-424E-8F92-46A9C49BCDF4}"/>
      </w:docPartPr>
      <w:docPartBody>
        <w:p w:rsidR="00000000" w:rsidRDefault="00476FB3" w:rsidP="00476FB3">
          <w:pPr>
            <w:pStyle w:val="FF91D3F25E0F4AA9957726F9D35745B4"/>
          </w:pPr>
          <w:r w:rsidRPr="002776E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F7"/>
    <w:rsid w:val="003A26ED"/>
    <w:rsid w:val="00476FB3"/>
    <w:rsid w:val="00792C8D"/>
    <w:rsid w:val="0082220D"/>
    <w:rsid w:val="00EA4417"/>
    <w:rsid w:val="00F3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FB3"/>
    <w:rPr>
      <w:color w:val="808080"/>
    </w:rPr>
  </w:style>
  <w:style w:type="paragraph" w:customStyle="1" w:styleId="E424F28B516140BB952A95BF46AF0E42">
    <w:name w:val="E424F28B516140BB952A95BF46AF0E42"/>
    <w:rsid w:val="00F315F7"/>
  </w:style>
  <w:style w:type="paragraph" w:customStyle="1" w:styleId="F9337F8343E941E7B664F2ADCD1E2EA5">
    <w:name w:val="F9337F8343E941E7B664F2ADCD1E2EA5"/>
    <w:rsid w:val="00476FB3"/>
  </w:style>
  <w:style w:type="paragraph" w:customStyle="1" w:styleId="9A5C22D53F284DF986B2B17EB03F87B0">
    <w:name w:val="9A5C22D53F284DF986B2B17EB03F87B0"/>
    <w:rsid w:val="00476FB3"/>
  </w:style>
  <w:style w:type="paragraph" w:customStyle="1" w:styleId="22394A20E0AD4FE4BA9602EADA0FEBEF">
    <w:name w:val="22394A20E0AD4FE4BA9602EADA0FEBEF"/>
    <w:rsid w:val="00476FB3"/>
  </w:style>
  <w:style w:type="paragraph" w:customStyle="1" w:styleId="7A56C894C02040DC9059730D981F680B">
    <w:name w:val="7A56C894C02040DC9059730D981F680B"/>
    <w:rsid w:val="00476FB3"/>
  </w:style>
  <w:style w:type="paragraph" w:customStyle="1" w:styleId="E51F7DEF06154C3AA5CD84EA6316A271">
    <w:name w:val="E51F7DEF06154C3AA5CD84EA6316A271"/>
    <w:rsid w:val="00476FB3"/>
  </w:style>
  <w:style w:type="paragraph" w:customStyle="1" w:styleId="5303F2DBB97D431098686F2AF2EB1E0D">
    <w:name w:val="5303F2DBB97D431098686F2AF2EB1E0D"/>
    <w:rsid w:val="00476FB3"/>
  </w:style>
  <w:style w:type="paragraph" w:customStyle="1" w:styleId="46CEC28BF4D7499097453E300E1882B8">
    <w:name w:val="46CEC28BF4D7499097453E300E1882B8"/>
    <w:rsid w:val="00476FB3"/>
  </w:style>
  <w:style w:type="paragraph" w:customStyle="1" w:styleId="CA40A9FF51854B7E98755EBE22F4BDFA">
    <w:name w:val="CA40A9FF51854B7E98755EBE22F4BDFA"/>
    <w:rsid w:val="00476FB3"/>
  </w:style>
  <w:style w:type="paragraph" w:customStyle="1" w:styleId="77A4F1DCC7F94A8194B24974AD1B8FD1">
    <w:name w:val="77A4F1DCC7F94A8194B24974AD1B8FD1"/>
    <w:rsid w:val="00476FB3"/>
  </w:style>
  <w:style w:type="paragraph" w:customStyle="1" w:styleId="0DB5B295D21B406FBEDCF754D2693C7C">
    <w:name w:val="0DB5B295D21B406FBEDCF754D2693C7C"/>
    <w:rsid w:val="00476FB3"/>
  </w:style>
  <w:style w:type="paragraph" w:customStyle="1" w:styleId="C03324458A3749D383C709D6994FE665">
    <w:name w:val="C03324458A3749D383C709D6994FE665"/>
    <w:rsid w:val="00476FB3"/>
  </w:style>
  <w:style w:type="paragraph" w:customStyle="1" w:styleId="7D2A2F77F0A74942B79C764C7B8F8906">
    <w:name w:val="7D2A2F77F0A74942B79C764C7B8F8906"/>
    <w:rsid w:val="00476FB3"/>
  </w:style>
  <w:style w:type="paragraph" w:customStyle="1" w:styleId="F3DF615B3E0C448593524C8FDE4AF549">
    <w:name w:val="F3DF615B3E0C448593524C8FDE4AF549"/>
    <w:rsid w:val="00476FB3"/>
  </w:style>
  <w:style w:type="paragraph" w:customStyle="1" w:styleId="FCD56BD99C084B3A863BB96E4B7404BB">
    <w:name w:val="FCD56BD99C084B3A863BB96E4B7404BB"/>
    <w:rsid w:val="00476FB3"/>
  </w:style>
  <w:style w:type="paragraph" w:customStyle="1" w:styleId="6ECAC1B5AA4642BA960A6C452AAD3191">
    <w:name w:val="6ECAC1B5AA4642BA960A6C452AAD3191"/>
    <w:rsid w:val="00476FB3"/>
  </w:style>
  <w:style w:type="paragraph" w:customStyle="1" w:styleId="D295552FFDF043819B31BF0EF90D7701">
    <w:name w:val="D295552FFDF043819B31BF0EF90D7701"/>
    <w:rsid w:val="00476FB3"/>
  </w:style>
  <w:style w:type="paragraph" w:customStyle="1" w:styleId="38D1DFDC208D402EA0A4236F14C35664">
    <w:name w:val="38D1DFDC208D402EA0A4236F14C35664"/>
    <w:rsid w:val="00476FB3"/>
  </w:style>
  <w:style w:type="paragraph" w:customStyle="1" w:styleId="35B9B633C9B748E2934A45C5116D1513">
    <w:name w:val="35B9B633C9B748E2934A45C5116D1513"/>
    <w:rsid w:val="00476FB3"/>
  </w:style>
  <w:style w:type="paragraph" w:customStyle="1" w:styleId="F543F037C72A46BB9125A697B71F79F3">
    <w:name w:val="F543F037C72A46BB9125A697B71F79F3"/>
    <w:rsid w:val="00476FB3"/>
  </w:style>
  <w:style w:type="paragraph" w:customStyle="1" w:styleId="3735D0EE6FDF4D82B37AC92E2F74A643">
    <w:name w:val="3735D0EE6FDF4D82B37AC92E2F74A643"/>
    <w:rsid w:val="00476FB3"/>
  </w:style>
  <w:style w:type="paragraph" w:customStyle="1" w:styleId="04CEE3DC66BF4B05B193BB61618EACFC">
    <w:name w:val="04CEE3DC66BF4B05B193BB61618EACFC"/>
    <w:rsid w:val="00476FB3"/>
  </w:style>
  <w:style w:type="paragraph" w:customStyle="1" w:styleId="8BFA4CB5F7114A6196C746E01933598E">
    <w:name w:val="8BFA4CB5F7114A6196C746E01933598E"/>
    <w:rsid w:val="00476FB3"/>
  </w:style>
  <w:style w:type="paragraph" w:customStyle="1" w:styleId="E38CF7B969AA41AE92FB2EC63F7A9555">
    <w:name w:val="E38CF7B969AA41AE92FB2EC63F7A9555"/>
    <w:rsid w:val="00476FB3"/>
  </w:style>
  <w:style w:type="paragraph" w:customStyle="1" w:styleId="0A4DB58604B44969A34C0639A28FF361">
    <w:name w:val="0A4DB58604B44969A34C0639A28FF361"/>
    <w:rsid w:val="00476FB3"/>
  </w:style>
  <w:style w:type="paragraph" w:customStyle="1" w:styleId="B40B127C7456480F9E0BA0E8DC4098BB">
    <w:name w:val="B40B127C7456480F9E0BA0E8DC4098BB"/>
    <w:rsid w:val="00476FB3"/>
  </w:style>
  <w:style w:type="paragraph" w:customStyle="1" w:styleId="2970FB52DDC044389E1D8772F97B682E">
    <w:name w:val="2970FB52DDC044389E1D8772F97B682E"/>
    <w:rsid w:val="00476FB3"/>
  </w:style>
  <w:style w:type="paragraph" w:customStyle="1" w:styleId="4CA175274201498ABB34832A287C4902">
    <w:name w:val="4CA175274201498ABB34832A287C4902"/>
    <w:rsid w:val="00476FB3"/>
  </w:style>
  <w:style w:type="paragraph" w:customStyle="1" w:styleId="257F428EB3794408B83F3D5155D0C402">
    <w:name w:val="257F428EB3794408B83F3D5155D0C402"/>
    <w:rsid w:val="00476FB3"/>
  </w:style>
  <w:style w:type="paragraph" w:customStyle="1" w:styleId="BE8F4AB0D74345D0AF356668CF4D7AD4">
    <w:name w:val="BE8F4AB0D74345D0AF356668CF4D7AD4"/>
    <w:rsid w:val="00476FB3"/>
  </w:style>
  <w:style w:type="paragraph" w:customStyle="1" w:styleId="D997E63CBBB6430F824667CC172C18F5">
    <w:name w:val="D997E63CBBB6430F824667CC172C18F5"/>
    <w:rsid w:val="00476FB3"/>
  </w:style>
  <w:style w:type="paragraph" w:customStyle="1" w:styleId="BA64BD32AF9F473183C7E03F74C415E4">
    <w:name w:val="BA64BD32AF9F473183C7E03F74C415E4"/>
    <w:rsid w:val="00476FB3"/>
  </w:style>
  <w:style w:type="paragraph" w:customStyle="1" w:styleId="CE8DBB7A01AC4E7392B4F3E30F016D0B">
    <w:name w:val="CE8DBB7A01AC4E7392B4F3E30F016D0B"/>
    <w:rsid w:val="00476FB3"/>
  </w:style>
  <w:style w:type="paragraph" w:customStyle="1" w:styleId="DC94FCC4E43440F49F926B24D417DF9D">
    <w:name w:val="DC94FCC4E43440F49F926B24D417DF9D"/>
    <w:rsid w:val="00476FB3"/>
  </w:style>
  <w:style w:type="paragraph" w:customStyle="1" w:styleId="17161BC0967342FDB7AB256F2B7CA223">
    <w:name w:val="17161BC0967342FDB7AB256F2B7CA223"/>
    <w:rsid w:val="00476FB3"/>
  </w:style>
  <w:style w:type="paragraph" w:customStyle="1" w:styleId="6FD67EC3976F4753804CDE6A86DA4ADB">
    <w:name w:val="6FD67EC3976F4753804CDE6A86DA4ADB"/>
    <w:rsid w:val="00476FB3"/>
  </w:style>
  <w:style w:type="paragraph" w:customStyle="1" w:styleId="0B00C2ED89AE4C99ACB25B424E387C3E">
    <w:name w:val="0B00C2ED89AE4C99ACB25B424E387C3E"/>
    <w:rsid w:val="00476FB3"/>
  </w:style>
  <w:style w:type="paragraph" w:customStyle="1" w:styleId="13C629B4656D489C942D9B7DA11DB15A">
    <w:name w:val="13C629B4656D489C942D9B7DA11DB15A"/>
    <w:rsid w:val="00476FB3"/>
  </w:style>
  <w:style w:type="paragraph" w:customStyle="1" w:styleId="8EE3D0C6460E449FB5459C76562A8154">
    <w:name w:val="8EE3D0C6460E449FB5459C76562A8154"/>
    <w:rsid w:val="00476FB3"/>
  </w:style>
  <w:style w:type="paragraph" w:customStyle="1" w:styleId="0265964864F340E38E2155CCD8B8B468">
    <w:name w:val="0265964864F340E38E2155CCD8B8B468"/>
    <w:rsid w:val="00476FB3"/>
  </w:style>
  <w:style w:type="paragraph" w:customStyle="1" w:styleId="092F5F09479645C5A01328B3B0856AF8">
    <w:name w:val="092F5F09479645C5A01328B3B0856AF8"/>
    <w:rsid w:val="00476FB3"/>
  </w:style>
  <w:style w:type="paragraph" w:customStyle="1" w:styleId="786DBA5EB4524B5199F629FA8D2BBFC1">
    <w:name w:val="786DBA5EB4524B5199F629FA8D2BBFC1"/>
    <w:rsid w:val="00476FB3"/>
  </w:style>
  <w:style w:type="paragraph" w:customStyle="1" w:styleId="7FE96E3CB71148F989E6CAA7FBC15F9A">
    <w:name w:val="7FE96E3CB71148F989E6CAA7FBC15F9A"/>
    <w:rsid w:val="00476FB3"/>
  </w:style>
  <w:style w:type="paragraph" w:customStyle="1" w:styleId="6C6D8912F631409B9D4E4FAD6BC8D267">
    <w:name w:val="6C6D8912F631409B9D4E4FAD6BC8D267"/>
    <w:rsid w:val="00476FB3"/>
  </w:style>
  <w:style w:type="paragraph" w:customStyle="1" w:styleId="7BF4D37B3D5A482987F37A20706BAA9E">
    <w:name w:val="7BF4D37B3D5A482987F37A20706BAA9E"/>
    <w:rsid w:val="00476FB3"/>
  </w:style>
  <w:style w:type="paragraph" w:customStyle="1" w:styleId="45ED5882684C4496A03E25AB002AE433">
    <w:name w:val="45ED5882684C4496A03E25AB002AE433"/>
    <w:rsid w:val="00476FB3"/>
  </w:style>
  <w:style w:type="paragraph" w:customStyle="1" w:styleId="7CD9923B14A74B9F8066AD20321C7A9F">
    <w:name w:val="7CD9923B14A74B9F8066AD20321C7A9F"/>
    <w:rsid w:val="00476FB3"/>
  </w:style>
  <w:style w:type="paragraph" w:customStyle="1" w:styleId="A08A372E9CAE4D0FA73C61B7DC2E8B46">
    <w:name w:val="A08A372E9CAE4D0FA73C61B7DC2E8B46"/>
    <w:rsid w:val="00476FB3"/>
  </w:style>
  <w:style w:type="paragraph" w:customStyle="1" w:styleId="C6E67E0241D5409189D2C9E72F6D3BE9">
    <w:name w:val="C6E67E0241D5409189D2C9E72F6D3BE9"/>
    <w:rsid w:val="00476FB3"/>
  </w:style>
  <w:style w:type="paragraph" w:customStyle="1" w:styleId="C10A98002D2545239EFB0059893ED131">
    <w:name w:val="C10A98002D2545239EFB0059893ED131"/>
    <w:rsid w:val="00476FB3"/>
  </w:style>
  <w:style w:type="paragraph" w:customStyle="1" w:styleId="9561B0DB5AA44222A5BFFE37BA05C044">
    <w:name w:val="9561B0DB5AA44222A5BFFE37BA05C044"/>
    <w:rsid w:val="00476FB3"/>
  </w:style>
  <w:style w:type="paragraph" w:customStyle="1" w:styleId="AF875DE9CC8B4D7F8367A8C112745FF1">
    <w:name w:val="AF875DE9CC8B4D7F8367A8C112745FF1"/>
    <w:rsid w:val="00476FB3"/>
  </w:style>
  <w:style w:type="paragraph" w:customStyle="1" w:styleId="382C08B62ECB46B5B1197C4E26088F37">
    <w:name w:val="382C08B62ECB46B5B1197C4E26088F37"/>
    <w:rsid w:val="00476FB3"/>
  </w:style>
  <w:style w:type="paragraph" w:customStyle="1" w:styleId="C4CCCD465C4F4BDAA0A9893E8E06FB84">
    <w:name w:val="C4CCCD465C4F4BDAA0A9893E8E06FB84"/>
    <w:rsid w:val="00476FB3"/>
  </w:style>
  <w:style w:type="paragraph" w:customStyle="1" w:styleId="F3B63F04D6B1493C97B042A47AE9E53D">
    <w:name w:val="F3B63F04D6B1493C97B042A47AE9E53D"/>
    <w:rsid w:val="00476FB3"/>
  </w:style>
  <w:style w:type="paragraph" w:customStyle="1" w:styleId="1353BCDE7AA44612BA5A4340E0B95FE3">
    <w:name w:val="1353BCDE7AA44612BA5A4340E0B95FE3"/>
    <w:rsid w:val="00476FB3"/>
  </w:style>
  <w:style w:type="paragraph" w:customStyle="1" w:styleId="F7C5DDC0A9484017A6808BB57BA88AB3">
    <w:name w:val="F7C5DDC0A9484017A6808BB57BA88AB3"/>
    <w:rsid w:val="00476FB3"/>
  </w:style>
  <w:style w:type="paragraph" w:customStyle="1" w:styleId="0C6853C7328547268BDF38732095D640">
    <w:name w:val="0C6853C7328547268BDF38732095D640"/>
    <w:rsid w:val="00476FB3"/>
  </w:style>
  <w:style w:type="paragraph" w:customStyle="1" w:styleId="F27959BBAC08489C9A1A98D01DED5847">
    <w:name w:val="F27959BBAC08489C9A1A98D01DED5847"/>
    <w:rsid w:val="00476FB3"/>
  </w:style>
  <w:style w:type="paragraph" w:customStyle="1" w:styleId="0C46682D3E554DE1949679CAA5063253">
    <w:name w:val="0C46682D3E554DE1949679CAA5063253"/>
    <w:rsid w:val="00476FB3"/>
  </w:style>
  <w:style w:type="paragraph" w:customStyle="1" w:styleId="39B4B76AEC9D4A3488D11C4D0EC4D2A5">
    <w:name w:val="39B4B76AEC9D4A3488D11C4D0EC4D2A5"/>
    <w:rsid w:val="00476FB3"/>
  </w:style>
  <w:style w:type="paragraph" w:customStyle="1" w:styleId="FF91D3F25E0F4AA9957726F9D35745B4">
    <w:name w:val="FF91D3F25E0F4AA9957726F9D35745B4"/>
    <w:rsid w:val="00476FB3"/>
  </w:style>
  <w:style w:type="paragraph" w:customStyle="1" w:styleId="D5BCB357EDAB4B4886B90EC4563FD348">
    <w:name w:val="D5BCB357EDAB4B4886B90EC4563FD348"/>
    <w:rsid w:val="003A26ED"/>
  </w:style>
  <w:style w:type="paragraph" w:customStyle="1" w:styleId="3D4F78FD77B54FC9B77E3A5D526B5B1B">
    <w:name w:val="3D4F78FD77B54FC9B77E3A5D526B5B1B"/>
    <w:rsid w:val="003A26ED"/>
  </w:style>
  <w:style w:type="paragraph" w:customStyle="1" w:styleId="5303A59CADE84A8F85D7B9C98104098E">
    <w:name w:val="5303A59CADE84A8F85D7B9C98104098E"/>
    <w:rsid w:val="003A26ED"/>
  </w:style>
  <w:style w:type="paragraph" w:customStyle="1" w:styleId="1DDEC3D0229D44F68EBA677FD6008E90">
    <w:name w:val="1DDEC3D0229D44F68EBA677FD6008E90"/>
    <w:rsid w:val="003A26ED"/>
  </w:style>
  <w:style w:type="paragraph" w:customStyle="1" w:styleId="F2E529828A714A6E919969183E43414C">
    <w:name w:val="F2E529828A714A6E919969183E43414C"/>
    <w:rsid w:val="003A26ED"/>
  </w:style>
  <w:style w:type="paragraph" w:customStyle="1" w:styleId="B798F40089DC44AD8CCEC3239B8A843C">
    <w:name w:val="B798F40089DC44AD8CCEC3239B8A843C"/>
    <w:rsid w:val="003A26ED"/>
  </w:style>
  <w:style w:type="paragraph" w:customStyle="1" w:styleId="B42910A58CF946E48B647360ADAA7685">
    <w:name w:val="B42910A58CF946E48B647360ADAA7685"/>
    <w:rsid w:val="003A26ED"/>
  </w:style>
  <w:style w:type="paragraph" w:customStyle="1" w:styleId="CDA3CB6A435B404AB5CFFF96B25BF0B3">
    <w:name w:val="CDA3CB6A435B404AB5CFFF96B25BF0B3"/>
    <w:rsid w:val="003A26ED"/>
  </w:style>
  <w:style w:type="paragraph" w:customStyle="1" w:styleId="64E612F54433445F877AE79D2A9C4C42">
    <w:name w:val="64E612F54433445F877AE79D2A9C4C42"/>
    <w:rsid w:val="003A26ED"/>
  </w:style>
  <w:style w:type="paragraph" w:customStyle="1" w:styleId="72C606B5EC55451BBF6F30343CD35C9F">
    <w:name w:val="72C606B5EC55451BBF6F30343CD35C9F"/>
    <w:rsid w:val="003A26ED"/>
  </w:style>
  <w:style w:type="paragraph" w:customStyle="1" w:styleId="61B022CF6D95405688C7C11B71EC511C">
    <w:name w:val="61B022CF6D95405688C7C11B71EC511C"/>
    <w:rsid w:val="003A26ED"/>
  </w:style>
  <w:style w:type="paragraph" w:customStyle="1" w:styleId="33BA23F3682946A283A596A60ABBA304">
    <w:name w:val="33BA23F3682946A283A596A60ABBA304"/>
    <w:rsid w:val="003A26ED"/>
  </w:style>
  <w:style w:type="paragraph" w:customStyle="1" w:styleId="C7053E0843F4434DB0033FAD18F17D17">
    <w:name w:val="C7053E0843F4434DB0033FAD18F17D17"/>
    <w:rsid w:val="003A26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classification of a Change follows pre-defined rules unique to each organization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765A7A-5DE9-46B9-B64E-1ACFD4E4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Record Checklist</vt:lpstr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Escalation Checklist</dc:title>
  <dc:subject>ITIL Checklist Resources</dc:subject>
  <dc:creator>Vijay Chander</dc:creator>
  <cp:keywords/>
  <dc:description/>
  <cp:lastModifiedBy>Vijay Chander</cp:lastModifiedBy>
  <cp:revision>2</cp:revision>
  <dcterms:created xsi:type="dcterms:W3CDTF">2023-01-05T11:20:00Z</dcterms:created>
  <dcterms:modified xsi:type="dcterms:W3CDTF">2023-01-05T11:20:00Z</dcterms:modified>
</cp:coreProperties>
</file>